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9F7418" w:rsidRPr="009F7418" w:rsidTr="009F7418">
        <w:trPr>
          <w:tblCellSpacing w:w="15" w:type="dxa"/>
        </w:trPr>
        <w:tc>
          <w:tcPr>
            <w:tcW w:w="0" w:type="auto"/>
            <w:shd w:val="clear" w:color="auto" w:fill="FFFFFF"/>
            <w:vAlign w:val="center"/>
            <w:hideMark/>
          </w:tcPr>
          <w:p w:rsidR="009F7418" w:rsidRPr="009F7418" w:rsidRDefault="009F7418" w:rsidP="009F7418">
            <w:pPr>
              <w:spacing w:before="100" w:beforeAutospacing="1" w:after="100" w:afterAutospacing="1" w:line="240" w:lineRule="auto"/>
              <w:rPr>
                <w:rFonts w:ascii="Verdana" w:eastAsia="Times New Roman" w:hAnsi="Verdana" w:cs="Times New Roman"/>
                <w:color w:val="000000"/>
                <w:sz w:val="20"/>
                <w:szCs w:val="20"/>
              </w:rPr>
            </w:pPr>
            <w:r w:rsidRPr="009F7418">
              <w:rPr>
                <w:rFonts w:ascii="Verdana" w:eastAsia="Times New Roman" w:hAnsi="Verdana" w:cs="Times New Roman"/>
                <w:noProof/>
                <w:color w:val="000000"/>
                <w:sz w:val="20"/>
                <w:szCs w:val="20"/>
              </w:rPr>
              <w:drawing>
                <wp:inline distT="0" distB="0" distL="0" distR="0" wp14:anchorId="26FAFC7B" wp14:editId="05B4B342">
                  <wp:extent cx="7620000" cy="952500"/>
                  <wp:effectExtent l="0" t="0" r="0" b="0"/>
                  <wp:docPr id="1" name="Picture 1" descr="http://www.ciclt.net/ul/gcdd/gcdd_hea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clt.net/ul/gcdd/gcdd_header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952500"/>
                          </a:xfrm>
                          <a:prstGeom prst="rect">
                            <a:avLst/>
                          </a:prstGeom>
                          <a:noFill/>
                          <a:ln>
                            <a:noFill/>
                          </a:ln>
                        </pic:spPr>
                      </pic:pic>
                    </a:graphicData>
                  </a:graphic>
                </wp:inline>
              </w:drawing>
            </w:r>
          </w:p>
          <w:p w:rsidR="009F7418" w:rsidRPr="009F7418" w:rsidRDefault="009F7418" w:rsidP="009F7418">
            <w:pPr>
              <w:spacing w:before="100" w:beforeAutospacing="1" w:after="100" w:afterAutospacing="1" w:line="240" w:lineRule="auto"/>
              <w:jc w:val="center"/>
              <w:rPr>
                <w:rFonts w:ascii="Verdana" w:eastAsia="Times New Roman" w:hAnsi="Verdana" w:cs="Times New Roman"/>
                <w:color w:val="000000"/>
                <w:sz w:val="20"/>
                <w:szCs w:val="20"/>
              </w:rPr>
            </w:pPr>
            <w:r w:rsidRPr="009F7418">
              <w:rPr>
                <w:rFonts w:ascii="Verdana" w:eastAsia="Times New Roman" w:hAnsi="Verdana" w:cs="Times New Roman"/>
                <w:b/>
                <w:bCs/>
                <w:color w:val="000000"/>
                <w:sz w:val="28"/>
                <w:szCs w:val="28"/>
              </w:rPr>
              <w:t>This is the GCDD Legislative Update as of</w:t>
            </w:r>
          </w:p>
          <w:p w:rsidR="009F7418" w:rsidRPr="009F7418" w:rsidRDefault="009F7418" w:rsidP="009F7418">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b/>
                <w:bCs/>
                <w:color w:val="000000"/>
                <w:sz w:val="32"/>
                <w:szCs w:val="32"/>
              </w:rPr>
              <w:t>April 10</w:t>
            </w:r>
            <w:r w:rsidRPr="009F7418">
              <w:rPr>
                <w:rFonts w:ascii="Verdana" w:eastAsia="Times New Roman" w:hAnsi="Verdana" w:cs="Times New Roman"/>
                <w:b/>
                <w:bCs/>
                <w:color w:val="000000"/>
                <w:sz w:val="32"/>
                <w:szCs w:val="32"/>
              </w:rPr>
              <w:t>, 2015.</w:t>
            </w:r>
          </w:p>
          <w:p w:rsidR="009F7418" w:rsidRDefault="009F7418" w:rsidP="009F7418">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Bills appearing in </w:t>
            </w:r>
            <w:r w:rsidRPr="009F7418">
              <w:rPr>
                <w:rFonts w:ascii="Verdana" w:eastAsia="Times New Roman" w:hAnsi="Verdana" w:cs="Times New Roman"/>
                <w:color w:val="000000"/>
                <w:sz w:val="20"/>
                <w:szCs w:val="20"/>
                <w:highlight w:val="darkGreen"/>
              </w:rPr>
              <w:t>GREEN</w:t>
            </w:r>
            <w:r>
              <w:rPr>
                <w:rFonts w:ascii="Verdana" w:eastAsia="Times New Roman" w:hAnsi="Verdana" w:cs="Times New Roman"/>
                <w:color w:val="000000"/>
                <w:sz w:val="20"/>
                <w:szCs w:val="20"/>
              </w:rPr>
              <w:t xml:space="preserve"> have been signed into law by the Governor.</w:t>
            </w:r>
            <w:r w:rsidRPr="009F7418">
              <w:rPr>
                <w:rFonts w:ascii="Verdana" w:eastAsia="Times New Roman" w:hAnsi="Verdana" w:cs="Times New Roman"/>
                <w:color w:val="000000"/>
                <w:sz w:val="20"/>
                <w:szCs w:val="20"/>
              </w:rPr>
              <w:t> </w:t>
            </w:r>
          </w:p>
          <w:p w:rsidR="00805484" w:rsidRPr="00805484" w:rsidRDefault="009F7418" w:rsidP="00805484">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Bills appearing in </w:t>
            </w:r>
            <w:r w:rsidRPr="009F7418">
              <w:rPr>
                <w:rFonts w:ascii="Verdana" w:eastAsia="Times New Roman" w:hAnsi="Verdana" w:cs="Times New Roman"/>
                <w:color w:val="000000"/>
                <w:sz w:val="20"/>
                <w:szCs w:val="20"/>
                <w:highlight w:val="yellow"/>
              </w:rPr>
              <w:t>YELLOW</w:t>
            </w:r>
            <w:r w:rsidR="00805484">
              <w:rPr>
                <w:rFonts w:ascii="Verdana" w:eastAsia="Times New Roman" w:hAnsi="Verdana" w:cs="Times New Roman"/>
                <w:color w:val="000000"/>
                <w:sz w:val="20"/>
                <w:szCs w:val="20"/>
              </w:rPr>
              <w:t xml:space="preserve"> </w:t>
            </w:r>
            <w:r w:rsidR="00805484" w:rsidRPr="00805484">
              <w:rPr>
                <w:rFonts w:ascii="Verdana" w:eastAsia="Times New Roman" w:hAnsi="Verdana" w:cs="Times New Roman"/>
                <w:color w:val="000000"/>
                <w:sz w:val="20"/>
                <w:szCs w:val="20"/>
              </w:rPr>
              <w:t>PASSED both chambers and are awaiting Governor’s action.  Note that the Governor has until midnight on May 12 to take action on passed bills.</w:t>
            </w:r>
          </w:p>
          <w:p w:rsidR="00805484" w:rsidRPr="00805484" w:rsidRDefault="00805484" w:rsidP="00805484">
            <w:pPr>
              <w:spacing w:before="100" w:beforeAutospacing="1" w:after="100" w:afterAutospacing="1" w:line="240" w:lineRule="auto"/>
              <w:rPr>
                <w:rFonts w:ascii="Verdana" w:eastAsia="Times New Roman" w:hAnsi="Verdana" w:cs="Times New Roman"/>
                <w:color w:val="000000"/>
                <w:sz w:val="20"/>
                <w:szCs w:val="20"/>
              </w:rPr>
            </w:pPr>
            <w:r w:rsidRPr="00805484">
              <w:rPr>
                <w:rFonts w:ascii="Verdana" w:eastAsia="Times New Roman" w:hAnsi="Verdana" w:cs="Times New Roman"/>
                <w:color w:val="000000"/>
                <w:sz w:val="20"/>
                <w:szCs w:val="20"/>
              </w:rPr>
              <w:t>No color = bill will still potentially be viable in the 2016 session.</w:t>
            </w:r>
          </w:p>
          <w:p w:rsidR="009F7418" w:rsidRPr="009F7418" w:rsidRDefault="00805484" w:rsidP="009F7418">
            <w:pPr>
              <w:spacing w:before="100" w:beforeAutospacing="1" w:after="100" w:afterAutospacing="1" w:line="240" w:lineRule="auto"/>
              <w:rPr>
                <w:rFonts w:ascii="Verdana" w:eastAsia="Times New Roman" w:hAnsi="Verdana" w:cs="Times New Roman"/>
                <w:color w:val="000000"/>
                <w:sz w:val="20"/>
                <w:szCs w:val="20"/>
              </w:rPr>
            </w:pPr>
            <w:r w:rsidRPr="00805484">
              <w:rPr>
                <w:rFonts w:ascii="Verdana" w:eastAsia="Times New Roman" w:hAnsi="Verdana" w:cs="Times New Roman"/>
                <w:color w:val="000000"/>
                <w:sz w:val="20"/>
                <w:szCs w:val="20"/>
              </w:rPr>
              <w:t xml:space="preserve">Note that both the House and Senate bills will be listed by Bill Number, Sponsor, Title Summary, and the most current activity followed by Comments and Summary of the Bill.  Please note that the second line of each bill will reflect the date of the most recent action and what action was taken on this bill.  </w:t>
            </w:r>
          </w:p>
        </w:tc>
      </w:tr>
      <w:tr w:rsidR="00294434" w:rsidRPr="00294434" w:rsidTr="00294434">
        <w:trPr>
          <w:tblCellSpacing w:w="15" w:type="dxa"/>
        </w:trPr>
        <w:tc>
          <w:tcPr>
            <w:tcW w:w="0" w:type="auto"/>
            <w:shd w:val="clear" w:color="auto" w:fill="FFFFFF"/>
            <w:vAlign w:val="center"/>
            <w:hideMark/>
          </w:tcPr>
          <w:p w:rsidR="00294434" w:rsidRPr="00294434" w:rsidRDefault="00294434" w:rsidP="00294434">
            <w:pPr>
              <w:spacing w:before="100" w:beforeAutospacing="1" w:after="100" w:afterAutospacing="1" w:line="240" w:lineRule="auto"/>
              <w:rPr>
                <w:rFonts w:ascii="Verdana" w:eastAsia="Times New Roman" w:hAnsi="Verdana" w:cs="Times New Roman"/>
                <w:color w:val="000000"/>
                <w:sz w:val="20"/>
                <w:szCs w:val="20"/>
              </w:rPr>
            </w:pPr>
            <w:r w:rsidRPr="00294434">
              <w:rPr>
                <w:rFonts w:ascii="Verdana" w:eastAsia="Times New Roman" w:hAnsi="Verdana" w:cs="Times New Roman"/>
                <w:color w:val="000000"/>
                <w:sz w:val="20"/>
                <w:szCs w:val="20"/>
              </w:rPr>
              <w:t> </w:t>
            </w:r>
          </w:p>
        </w:tc>
      </w:tr>
      <w:tr w:rsidR="00294434" w:rsidRPr="00294434" w:rsidTr="00294434">
        <w:trPr>
          <w:tblCellSpacing w:w="15" w:type="dxa"/>
        </w:trPr>
        <w:tc>
          <w:tcPr>
            <w:tcW w:w="0" w:type="auto"/>
            <w:shd w:val="clear" w:color="auto" w:fill="FFFFFF"/>
            <w:vAlign w:val="center"/>
            <w:hideMark/>
          </w:tcPr>
          <w:p w:rsidR="00294434" w:rsidRPr="00294434" w:rsidRDefault="00294434" w:rsidP="00294434">
            <w:pPr>
              <w:spacing w:before="100" w:beforeAutospacing="1" w:after="100" w:afterAutospacing="1" w:line="240" w:lineRule="auto"/>
              <w:rPr>
                <w:rFonts w:ascii="Verdana" w:eastAsia="Times New Roman" w:hAnsi="Verdana" w:cs="Times New Roman"/>
                <w:color w:val="000000"/>
                <w:sz w:val="20"/>
                <w:szCs w:val="20"/>
              </w:rPr>
            </w:pPr>
          </w:p>
          <w:tbl>
            <w:tblPr>
              <w:tblW w:w="0" w:type="auto"/>
              <w:tblCellSpacing w:w="15" w:type="dxa"/>
              <w:tblBorders>
                <w:top w:val="outset" w:sz="12" w:space="0" w:color="auto"/>
                <w:left w:val="outset" w:sz="12" w:space="0" w:color="auto"/>
                <w:bottom w:val="outset" w:sz="12" w:space="0" w:color="auto"/>
                <w:right w:val="outset" w:sz="12" w:space="0" w:color="auto"/>
              </w:tblBorders>
              <w:shd w:val="clear" w:color="auto" w:fill="DDDDDD"/>
              <w:tblCellMar>
                <w:top w:w="15" w:type="dxa"/>
                <w:left w:w="15" w:type="dxa"/>
                <w:bottom w:w="15" w:type="dxa"/>
                <w:right w:w="15" w:type="dxa"/>
              </w:tblCellMar>
              <w:tblLook w:val="04A0" w:firstRow="1" w:lastRow="0" w:firstColumn="1" w:lastColumn="0" w:noHBand="0" w:noVBand="1"/>
            </w:tblPr>
            <w:tblGrid>
              <w:gridCol w:w="2026"/>
            </w:tblGrid>
            <w:tr w:rsidR="00294434" w:rsidRPr="002944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294434" w:rsidRPr="00294434" w:rsidRDefault="00294434" w:rsidP="002944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94434">
                    <w:rPr>
                      <w:rFonts w:ascii="Times New Roman" w:eastAsia="Times New Roman" w:hAnsi="Times New Roman" w:cs="Times New Roman"/>
                      <w:b/>
                      <w:bCs/>
                      <w:sz w:val="27"/>
                      <w:szCs w:val="27"/>
                    </w:rPr>
                    <w:t>2015 House Bills</w:t>
                  </w:r>
                </w:p>
              </w:tc>
            </w:tr>
          </w:tbl>
          <w:p w:rsidR="00294434" w:rsidRPr="00294434" w:rsidRDefault="00294434" w:rsidP="00294434">
            <w:pPr>
              <w:spacing w:after="0" w:line="240" w:lineRule="auto"/>
              <w:rPr>
                <w:rFonts w:ascii="Verdana" w:eastAsia="Times New Roman" w:hAnsi="Verdana" w:cs="Times New Roman"/>
                <w:color w:val="000000"/>
                <w:sz w:val="20"/>
                <w:szCs w:val="20"/>
              </w:rPr>
            </w:pPr>
          </w:p>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951"/>
              <w:gridCol w:w="3320"/>
              <w:gridCol w:w="5089"/>
            </w:tblGrid>
            <w:tr w:rsidR="00294434" w:rsidRPr="00294434">
              <w:trPr>
                <w:tblCellSpacing w:w="7" w:type="dxa"/>
              </w:trPr>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hyperlink r:id="rId6" w:history="1">
                    <w:r w:rsidRPr="004A4850">
                      <w:rPr>
                        <w:rFonts w:ascii="Times New Roman" w:eastAsia="Times New Roman" w:hAnsi="Times New Roman" w:cs="Times New Roman"/>
                        <w:b/>
                        <w:bCs/>
                        <w:color w:val="0000FF"/>
                        <w:sz w:val="24"/>
                        <w:szCs w:val="24"/>
                        <w:highlight w:val="yellow"/>
                        <w:u w:val="single"/>
                      </w:rPr>
                      <w:t>HB 0001</w:t>
                    </w:r>
                  </w:hyperlink>
                </w:p>
              </w:tc>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  </w:t>
                  </w:r>
                  <w:proofErr w:type="spellStart"/>
                  <w:r w:rsidRPr="004A4850">
                    <w:rPr>
                      <w:rFonts w:ascii="Times New Roman" w:eastAsia="Times New Roman" w:hAnsi="Times New Roman" w:cs="Times New Roman"/>
                      <w:sz w:val="24"/>
                      <w:szCs w:val="24"/>
                      <w:highlight w:val="yellow"/>
                    </w:rPr>
                    <w:t>Peake</w:t>
                  </w:r>
                  <w:proofErr w:type="spellEnd"/>
                  <w:r w:rsidRPr="004A4850">
                    <w:rPr>
                      <w:rFonts w:ascii="Times New Roman" w:eastAsia="Times New Roman" w:hAnsi="Times New Roman" w:cs="Times New Roman"/>
                      <w:sz w:val="24"/>
                      <w:szCs w:val="24"/>
                      <w:highlight w:val="yellow"/>
                    </w:rPr>
                    <w:t>, Allen 141st  </w:t>
                  </w: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Haleigh's Hope Act; enact</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4/6/2015 - House Sent to Governor</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b/>
                      <w:bCs/>
                      <w:sz w:val="24"/>
                      <w:szCs w:val="24"/>
                      <w:highlight w:val="yellow"/>
                    </w:rPr>
                    <w:t>Comments: </w:t>
                  </w:r>
                  <w:r w:rsidRPr="004A4850">
                    <w:rPr>
                      <w:rFonts w:ascii="Times New Roman" w:eastAsia="Times New Roman" w:hAnsi="Times New Roman" w:cs="Times New Roman"/>
                      <w:sz w:val="24"/>
                      <w:szCs w:val="24"/>
                      <w:highlight w:val="yellow"/>
                    </w:rPr>
                    <w:t xml:space="preserve"> Legalize </w:t>
                  </w:r>
                  <w:proofErr w:type="spellStart"/>
                  <w:r w:rsidRPr="004A4850">
                    <w:rPr>
                      <w:rFonts w:ascii="Times New Roman" w:eastAsia="Times New Roman" w:hAnsi="Times New Roman" w:cs="Times New Roman"/>
                      <w:sz w:val="24"/>
                      <w:szCs w:val="24"/>
                      <w:highlight w:val="yellow"/>
                    </w:rPr>
                    <w:t>cannibis</w:t>
                  </w:r>
                  <w:proofErr w:type="spellEnd"/>
                  <w:r w:rsidRPr="004A4850">
                    <w:rPr>
                      <w:rFonts w:ascii="Times New Roman" w:eastAsia="Times New Roman" w:hAnsi="Times New Roman" w:cs="Times New Roman"/>
                      <w:sz w:val="24"/>
                      <w:szCs w:val="24"/>
                      <w:highlight w:val="yellow"/>
                    </w:rPr>
                    <w:t xml:space="preserve"> and its derivatives for the purposes of treating cancer, glaucoma, and other medical conditions via nonsmoking delivery systems.</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b/>
                      <w:bCs/>
                      <w:sz w:val="24"/>
                      <w:szCs w:val="24"/>
                      <w:highlight w:val="yellow"/>
                    </w:rPr>
                    <w:t>Summary: </w:t>
                  </w:r>
                  <w:r w:rsidRPr="004A4850">
                    <w:rPr>
                      <w:rFonts w:ascii="Times New Roman" w:eastAsia="Times New Roman" w:hAnsi="Times New Roman" w:cs="Times New Roman"/>
                      <w:sz w:val="24"/>
                      <w:szCs w:val="24"/>
                      <w:highlight w:val="yellow"/>
                    </w:rPr>
                    <w:t xml:space="preserve">A BILL to be entitled an Act to amend Chapter 34 of Title 43 of the Official Code of Georgia Annotated, relating to physicians, acupuncture, physician assistants, cancer and glaucoma treatment, respiratory care, clinical </w:t>
                  </w:r>
                  <w:proofErr w:type="spellStart"/>
                  <w:r w:rsidRPr="004A4850">
                    <w:rPr>
                      <w:rFonts w:ascii="Times New Roman" w:eastAsia="Times New Roman" w:hAnsi="Times New Roman" w:cs="Times New Roman"/>
                      <w:sz w:val="24"/>
                      <w:szCs w:val="24"/>
                      <w:highlight w:val="yellow"/>
                    </w:rPr>
                    <w:t>perfusionists</w:t>
                  </w:r>
                  <w:proofErr w:type="spellEnd"/>
                  <w:r w:rsidRPr="004A4850">
                    <w:rPr>
                      <w:rFonts w:ascii="Times New Roman" w:eastAsia="Times New Roman" w:hAnsi="Times New Roman" w:cs="Times New Roman"/>
                      <w:sz w:val="24"/>
                      <w:szCs w:val="24"/>
                      <w:highlight w:val="yellow"/>
                    </w:rPr>
                    <w:t>, and orthotics and prosthetics practice, so as to change certain provisions relating to the use of marijuana for treatment of cancer and glaucoma; to provide for regulated medicinal use of cannabis and derivatives thereof to treat certain conditions; to provide for related matters; to repeal conflicting laws; and for other purposes.</w:t>
                  </w:r>
                  <w:bookmarkStart w:id="0" w:name="_GoBack"/>
                  <w:bookmarkEnd w:id="0"/>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7" w:history="1">
                    <w:r w:rsidRPr="00294434">
                      <w:rPr>
                        <w:rFonts w:ascii="Times New Roman" w:eastAsia="Times New Roman" w:hAnsi="Times New Roman" w:cs="Times New Roman"/>
                        <w:b/>
                        <w:bCs/>
                        <w:color w:val="0000FF"/>
                        <w:sz w:val="24"/>
                        <w:szCs w:val="24"/>
                        <w:u w:val="single"/>
                      </w:rPr>
                      <w:t>HB 0010</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xml:space="preserve">  Mayo, </w:t>
                  </w:r>
                  <w:proofErr w:type="spellStart"/>
                  <w:r w:rsidRPr="00294434">
                    <w:rPr>
                      <w:rFonts w:ascii="Times New Roman" w:eastAsia="Times New Roman" w:hAnsi="Times New Roman" w:cs="Times New Roman"/>
                      <w:sz w:val="24"/>
                      <w:szCs w:val="24"/>
                    </w:rPr>
                    <w:t>Rahn</w:t>
                  </w:r>
                  <w:proofErr w:type="spellEnd"/>
                  <w:r w:rsidRPr="00294434">
                    <w:rPr>
                      <w:rFonts w:ascii="Times New Roman" w:eastAsia="Times New Roman" w:hAnsi="Times New Roman" w:cs="Times New Roman"/>
                      <w:sz w:val="24"/>
                      <w:szCs w:val="24"/>
                    </w:rPr>
                    <w:t xml:space="preserve"> 84th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Motor vehicles; only hands-free telephone calls shall be conducted by driver; provide</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1/27/2015 -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Article 11 of Chapter 6 of Title 40 of the Official Code of Georgia Annotated, relating to miscellaneous provisions of the uniform rules of the road, so as to provide that only hands-free telephone calls shall be conducted by a driver of a motor vehicle; to provide for exceptions; to provide for penalties;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8" w:history="1">
                    <w:r w:rsidRPr="00294434">
                      <w:rPr>
                        <w:rFonts w:ascii="Times New Roman" w:eastAsia="Times New Roman" w:hAnsi="Times New Roman" w:cs="Times New Roman"/>
                        <w:b/>
                        <w:bCs/>
                        <w:color w:val="0000FF"/>
                        <w:sz w:val="24"/>
                        <w:szCs w:val="24"/>
                        <w:u w:val="single"/>
                      </w:rPr>
                      <w:t>HB 0014</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Turner, Scot 21st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Fiscal Accountability Act; enact</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1/26/2015 -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Chapter 87 of Title 36 of the O.C.G.A., relating to participation in federal programs, so as to provide that no local authority or local government shall accept federal funds in any form or for any purpose unless the acceptance of such federal funds has been approved by an Act of the General Assembly; to amend Chapter 1 of Title 50 of the O.C.G.A., relating to general provisions regarding state government, so as to provide that no state authority, agency, board, bureau, commission, department, office, public corporation, or other entity of state government shall accept federal funds in any form or for any purpose unless the acceptance of such federal funds has been approved by an Act of the General Assembly;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9" w:history="1">
                    <w:r w:rsidRPr="00294434">
                      <w:rPr>
                        <w:rFonts w:ascii="Times New Roman" w:eastAsia="Times New Roman" w:hAnsi="Times New Roman" w:cs="Times New Roman"/>
                        <w:b/>
                        <w:bCs/>
                        <w:color w:val="0000FF"/>
                        <w:sz w:val="24"/>
                        <w:szCs w:val="24"/>
                        <w:u w:val="single"/>
                      </w:rPr>
                      <w:t>HB 0028</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w:t>
                  </w:r>
                  <w:proofErr w:type="spellStart"/>
                  <w:r w:rsidRPr="00294434">
                    <w:rPr>
                      <w:rFonts w:ascii="Times New Roman" w:eastAsia="Times New Roman" w:hAnsi="Times New Roman" w:cs="Times New Roman"/>
                      <w:sz w:val="24"/>
                      <w:szCs w:val="24"/>
                    </w:rPr>
                    <w:t>Mabra</w:t>
                  </w:r>
                  <w:proofErr w:type="spellEnd"/>
                  <w:r w:rsidRPr="00294434">
                    <w:rPr>
                      <w:rFonts w:ascii="Times New Roman" w:eastAsia="Times New Roman" w:hAnsi="Times New Roman" w:cs="Times New Roman"/>
                      <w:sz w:val="24"/>
                      <w:szCs w:val="24"/>
                    </w:rPr>
                    <w:t>, Ronnie 63rd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Controlled substances; patients who are prescribed Schedule II or III for extended periods; require Opioid Education and Pro-Active Addiction Counseling</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xml:space="preserve">12/29/2014 - House </w:t>
                  </w:r>
                  <w:proofErr w:type="spellStart"/>
                  <w:r w:rsidRPr="00294434">
                    <w:rPr>
                      <w:rFonts w:ascii="Times New Roman" w:eastAsia="Times New Roman" w:hAnsi="Times New Roman" w:cs="Times New Roman"/>
                      <w:sz w:val="24"/>
                      <w:szCs w:val="24"/>
                    </w:rPr>
                    <w:t>Prefiled</w:t>
                  </w:r>
                  <w:proofErr w:type="spellEnd"/>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 xml:space="preserve">A BILL to be entitled an Act to amend Article 2 of Chapter 34 of Title 43 of the Official Code of Georgia Annotated, relating to medical practice, so as to require Opioid Education and Pro-Active Addiction Counseling for patients who are prescribed Schedule II or III controlled substances by physicians for chronic pain for extended periods; </w:t>
                  </w:r>
                  <w:r w:rsidRPr="00294434">
                    <w:rPr>
                      <w:rFonts w:ascii="Times New Roman" w:eastAsia="Times New Roman" w:hAnsi="Times New Roman" w:cs="Times New Roman"/>
                      <w:sz w:val="24"/>
                      <w:szCs w:val="24"/>
                    </w:rPr>
                    <w:lastRenderedPageBreak/>
                    <w:t>to provide for related matters; to provide for an effective date;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10" w:history="1">
                    <w:r w:rsidRPr="00294434">
                      <w:rPr>
                        <w:rFonts w:ascii="Times New Roman" w:eastAsia="Times New Roman" w:hAnsi="Times New Roman" w:cs="Times New Roman"/>
                        <w:b/>
                        <w:bCs/>
                        <w:color w:val="0000FF"/>
                        <w:sz w:val="24"/>
                        <w:szCs w:val="24"/>
                        <w:u w:val="single"/>
                      </w:rPr>
                      <w:t>HB 0034</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Dudgeon, Mike 25th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Georgia Right to Try Act; enact</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4/2/2015 - House Withdrawn, Recommitted</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Title 31 of the Official Code of Georgia Annotated, relating to health, so as to enact the %26quot;Georgia Right to Try Act%26quot;; to provide for investigational drugs, biological products, and devices for patients with advanced illnesses; to provide for a short title; to provide for legislative findings; to provide for definitions; to provide for eligibility criteria; to provide for written informed consent; to allow manufacturers to make such drugs available; to provide that health benefit coverage is not mandatory; to prohibit sanctions against a physician's license; to prohibit blocking access; to provide for statutory construction;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hyperlink r:id="rId11" w:history="1">
                    <w:r w:rsidRPr="004A4850">
                      <w:rPr>
                        <w:rFonts w:ascii="Times New Roman" w:eastAsia="Times New Roman" w:hAnsi="Times New Roman" w:cs="Times New Roman"/>
                        <w:b/>
                        <w:bCs/>
                        <w:color w:val="0000FF"/>
                        <w:sz w:val="24"/>
                        <w:szCs w:val="24"/>
                        <w:highlight w:val="yellow"/>
                        <w:u w:val="single"/>
                      </w:rPr>
                      <w:t>HB 0062</w:t>
                    </w:r>
                  </w:hyperlink>
                </w:p>
              </w:tc>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  Tanner, Kevin 9th  </w:t>
                  </w: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Special needs students; waive certain qualifications for a student whose parent is an active duty military service member stationed in Georgia within the previous year; provide</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4/6/2015 - House Sent to Governor</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b/>
                      <w:bCs/>
                      <w:sz w:val="24"/>
                      <w:szCs w:val="24"/>
                      <w:highlight w:val="yellow"/>
                    </w:rPr>
                    <w:t>Summary: </w:t>
                  </w:r>
                  <w:r w:rsidRPr="004A4850">
                    <w:rPr>
                      <w:rFonts w:ascii="Times New Roman" w:eastAsia="Times New Roman" w:hAnsi="Times New Roman" w:cs="Times New Roman"/>
                      <w:sz w:val="24"/>
                      <w:szCs w:val="24"/>
                      <w:highlight w:val="yellow"/>
                    </w:rPr>
                    <w:t>A BILL to be entitled an Act to amend Code Section 20-2-2114 of the Official Code of Georgia Annotated, relating to qualifications for the scholarship program for special needs students, so as to waive certain qualifications for students whose parent is an active duty military service member stationed in Georgia within the previous year;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hyperlink r:id="rId12" w:history="1">
                    <w:r w:rsidRPr="004A4850">
                      <w:rPr>
                        <w:rFonts w:ascii="Times New Roman" w:eastAsia="Times New Roman" w:hAnsi="Times New Roman" w:cs="Times New Roman"/>
                        <w:b/>
                        <w:bCs/>
                        <w:color w:val="0000FF"/>
                        <w:sz w:val="24"/>
                        <w:szCs w:val="24"/>
                        <w:highlight w:val="yellow"/>
                        <w:u w:val="single"/>
                      </w:rPr>
                      <w:t>HB 0072</w:t>
                    </w:r>
                  </w:hyperlink>
                </w:p>
              </w:tc>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  Willard, Wendell 51st  </w:t>
                  </w: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Crimes and offenses; protection of disabled adults and elder persons; expand and clarify</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4/9/2015 - House - House Sent to Governor</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b/>
                      <w:bCs/>
                      <w:sz w:val="24"/>
                      <w:szCs w:val="24"/>
                      <w:highlight w:val="yellow"/>
                    </w:rPr>
                    <w:t>Summary: </w:t>
                  </w:r>
                  <w:r w:rsidRPr="004A4850">
                    <w:rPr>
                      <w:rFonts w:ascii="Times New Roman" w:eastAsia="Times New Roman" w:hAnsi="Times New Roman" w:cs="Times New Roman"/>
                      <w:sz w:val="24"/>
                      <w:szCs w:val="24"/>
                      <w:highlight w:val="yellow"/>
                    </w:rPr>
                    <w:t xml:space="preserve">A BILL to be entitled an Act to amend Title 16, Article 1 of Chapter 8 of Title 17, Chapter 5 of Title 30, and Title 31 of the O.C.G.A., relating to crimes and offenses, general provisions for trial, protection of disabled adults and elder persons, and </w:t>
                  </w:r>
                  <w:r w:rsidRPr="004A4850">
                    <w:rPr>
                      <w:rFonts w:ascii="Times New Roman" w:eastAsia="Times New Roman" w:hAnsi="Times New Roman" w:cs="Times New Roman"/>
                      <w:sz w:val="24"/>
                      <w:szCs w:val="24"/>
                      <w:highlight w:val="yellow"/>
                    </w:rPr>
                    <w:lastRenderedPageBreak/>
                    <w:t>health, respectively, so as to expand and clarify protection of disabled adults and elder persons; to provide for and revise definitions; to repeal provisions relating to exclusion of evidence obtained during the execution of an inspection warrant;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highlight w:val="darkGreen"/>
                    </w:rPr>
                  </w:pPr>
                  <w:hyperlink r:id="rId13" w:history="1">
                    <w:r w:rsidRPr="00294434">
                      <w:rPr>
                        <w:rFonts w:ascii="Times New Roman" w:eastAsia="Times New Roman" w:hAnsi="Times New Roman" w:cs="Times New Roman"/>
                        <w:b/>
                        <w:bCs/>
                        <w:color w:val="0000FF"/>
                        <w:sz w:val="24"/>
                        <w:szCs w:val="24"/>
                        <w:highlight w:val="darkGreen"/>
                        <w:u w:val="single"/>
                      </w:rPr>
                      <w:t>HB 0075</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highlight w:val="darkGreen"/>
                    </w:rPr>
                  </w:pPr>
                  <w:r w:rsidRPr="00294434">
                    <w:rPr>
                      <w:rFonts w:ascii="Times New Roman" w:eastAsia="Times New Roman" w:hAnsi="Times New Roman" w:cs="Times New Roman"/>
                      <w:sz w:val="24"/>
                      <w:szCs w:val="24"/>
                      <w:highlight w:val="darkGreen"/>
                    </w:rPr>
                    <w:t>  Ralston, David 7th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highlight w:val="darkGreen"/>
                    </w:rPr>
                  </w:pPr>
                  <w:r w:rsidRPr="00294434">
                    <w:rPr>
                      <w:rFonts w:ascii="Times New Roman" w:eastAsia="Times New Roman" w:hAnsi="Times New Roman" w:cs="Times New Roman"/>
                      <w:sz w:val="24"/>
                      <w:szCs w:val="24"/>
                      <w:highlight w:val="darkGreen"/>
                    </w:rPr>
                    <w:t>Supplemental appropriations; State Fiscal Year July 1, 2014 - June 30, 2015</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highlight w:val="darkGreen"/>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highlight w:val="darkGreen"/>
                    </w:rPr>
                  </w:pPr>
                  <w:r w:rsidRPr="00294434">
                    <w:rPr>
                      <w:rFonts w:ascii="Times New Roman" w:eastAsia="Times New Roman" w:hAnsi="Times New Roman" w:cs="Times New Roman"/>
                      <w:sz w:val="24"/>
                      <w:szCs w:val="24"/>
                      <w:highlight w:val="darkGreen"/>
                    </w:rPr>
                    <w:t>2/19/2015 - House Date Signed by Governor</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highlight w:val="darkGreen"/>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highlight w:val="darkGreen"/>
                    </w:rPr>
                  </w:pPr>
                  <w:r w:rsidRPr="00294434">
                    <w:rPr>
                      <w:rFonts w:ascii="Times New Roman" w:eastAsia="Times New Roman" w:hAnsi="Times New Roman" w:cs="Times New Roman"/>
                      <w:b/>
                      <w:bCs/>
                      <w:sz w:val="24"/>
                      <w:szCs w:val="24"/>
                      <w:highlight w:val="darkGreen"/>
                    </w:rPr>
                    <w:t>Summary: </w:t>
                  </w:r>
                  <w:r w:rsidRPr="00294434">
                    <w:rPr>
                      <w:rFonts w:ascii="Times New Roman" w:eastAsia="Times New Roman" w:hAnsi="Times New Roman" w:cs="Times New Roman"/>
                      <w:sz w:val="24"/>
                      <w:szCs w:val="24"/>
                      <w:highlight w:val="darkGreen"/>
                    </w:rPr>
                    <w:t>A BILL to be entitled an Act to be entitled an Act to amend an Act making and providing appropriations for the State Fiscal Year beginning July 1, 2014, and ending June 30, 2015, known as the %26quot;General Appropriations Act,%26quot; Act No. 632, approved April 28, 2014 (Ga. L. 2014, Volume One, Appendix, commencing at page 1 of 139), so as to make, provide, and change certain appropriations for the operation of the state government and its departments, boards, bureaus, commissions, institutions, and other agencies, for the university system, common schools, counties, municipalities, and political subdivisions, for all other governmental activities, projects, and undertakings authorized by law, and for all leases, contracts, agreements, and grants authorized by law; to provide for the control and administration of funds;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hyperlink r:id="rId14" w:history="1">
                    <w:r w:rsidRPr="004A4850">
                      <w:rPr>
                        <w:rFonts w:ascii="Times New Roman" w:eastAsia="Times New Roman" w:hAnsi="Times New Roman" w:cs="Times New Roman"/>
                        <w:b/>
                        <w:bCs/>
                        <w:color w:val="0000FF"/>
                        <w:sz w:val="24"/>
                        <w:szCs w:val="24"/>
                        <w:highlight w:val="yellow"/>
                        <w:u w:val="single"/>
                      </w:rPr>
                      <w:t>HB 0076</w:t>
                    </w:r>
                  </w:hyperlink>
                </w:p>
              </w:tc>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  Ralston, David 7th  </w:t>
                  </w: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General appropriations; State Fiscal Year July 1, 2015 - June 30, 2016</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4/6/2015 - House Sent to Governor</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b/>
                      <w:bCs/>
                      <w:sz w:val="24"/>
                      <w:szCs w:val="24"/>
                      <w:highlight w:val="yellow"/>
                    </w:rPr>
                    <w:t>Summary: </w:t>
                  </w:r>
                  <w:r w:rsidRPr="004A4850">
                    <w:rPr>
                      <w:rFonts w:ascii="Times New Roman" w:eastAsia="Times New Roman" w:hAnsi="Times New Roman" w:cs="Times New Roman"/>
                      <w:sz w:val="24"/>
                      <w:szCs w:val="24"/>
                      <w:highlight w:val="yellow"/>
                    </w:rPr>
                    <w:t xml:space="preserve">A BILL to be entitled an Act to be entitled an Act to make and provide appropriations for the State Fiscal Year beginning July 1, 2015, and ending June 30, 2016; to make and provide such appropriations for the operation of the state government and its departments, boards, bureaus, commissions, institutions, and other agencies, for the university system, common schools, counties, municipalities, and political subdivisions, for all other governmental activities, projects, and undertakings authorized by law, and for all leases, contracts, agreements, and grants authorized by </w:t>
                  </w:r>
                  <w:r w:rsidRPr="004A4850">
                    <w:rPr>
                      <w:rFonts w:ascii="Times New Roman" w:eastAsia="Times New Roman" w:hAnsi="Times New Roman" w:cs="Times New Roman"/>
                      <w:sz w:val="24"/>
                      <w:szCs w:val="24"/>
                      <w:highlight w:val="yellow"/>
                    </w:rPr>
                    <w:lastRenderedPageBreak/>
                    <w:t>law; to provide for the control and administration of funds; to provide an effective date;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15" w:history="1">
                    <w:r w:rsidRPr="00294434">
                      <w:rPr>
                        <w:rFonts w:ascii="Times New Roman" w:eastAsia="Times New Roman" w:hAnsi="Times New Roman" w:cs="Times New Roman"/>
                        <w:b/>
                        <w:bCs/>
                        <w:color w:val="0000FF"/>
                        <w:sz w:val="24"/>
                        <w:szCs w:val="24"/>
                        <w:u w:val="single"/>
                      </w:rPr>
                      <w:t>HB 0077</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Ralston, David 7th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Supplemental appropriations; State Fiscal Year July 1, 2014 - June 30, 2015</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1/27/2015 -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RESOLUTION</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16" w:history="1">
                    <w:r w:rsidRPr="00294434">
                      <w:rPr>
                        <w:rFonts w:ascii="Times New Roman" w:eastAsia="Times New Roman" w:hAnsi="Times New Roman" w:cs="Times New Roman"/>
                        <w:b/>
                        <w:bCs/>
                        <w:color w:val="0000FF"/>
                        <w:sz w:val="24"/>
                        <w:szCs w:val="24"/>
                        <w:u w:val="single"/>
                      </w:rPr>
                      <w:t>HB 0078</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Ralston, David 7th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Supplemental appropriations; State Fiscal Year July 1, 2014 - June 30, 2015</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1/27/2015 -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an Act making and providing appropriations for the State Fiscal Year beginning July 1, 2014, and ending June 30, 2015, known as the %26quot;General Appropriations Act,%26quot; Act No. 632, approved April 28, 2014 (Ga. L. 2014, Volume One, Appendix, commencing at page 1 of 139), so as to make, provide, and change certain appropriations for the operation of the state government and its departments, boards, bureaus, commissions, institutions, and other agencies, for the university system, common schools, counties, municipalities, and political subdivisions, for all other governmental activities, projects, and undertakings authorized by law, and for all leases, contracts, agreements, and grants authorized by law; to provide for the control and administration of funds;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17" w:history="1">
                    <w:r w:rsidRPr="00294434">
                      <w:rPr>
                        <w:rFonts w:ascii="Times New Roman" w:eastAsia="Times New Roman" w:hAnsi="Times New Roman" w:cs="Times New Roman"/>
                        <w:b/>
                        <w:bCs/>
                        <w:color w:val="0000FF"/>
                        <w:sz w:val="24"/>
                        <w:szCs w:val="24"/>
                        <w:u w:val="single"/>
                      </w:rPr>
                      <w:t>HB 0079</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Ralston, David 7th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General appropriations; State Fiscal Year July 1, 2015 - June 30, 2016</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1/27/2015 -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 xml:space="preserve">A BILL to be entitled an Act to make and provide appropriations for the State Fiscal Year beginning July 1, 2015, and ending June 30, 2016; to make and provide such appropriations for the operation of the state government and its departments, boards, bureaus, commissions, institutions, and other agencies, for the university system, common schools, counties, municipalities, and political subdivisions, for all other governmental activities, projects, and undertakings authorized by law, and for all leases, contracts, </w:t>
                  </w:r>
                  <w:r w:rsidRPr="00294434">
                    <w:rPr>
                      <w:rFonts w:ascii="Times New Roman" w:eastAsia="Times New Roman" w:hAnsi="Times New Roman" w:cs="Times New Roman"/>
                      <w:sz w:val="24"/>
                      <w:szCs w:val="24"/>
                    </w:rPr>
                    <w:lastRenderedPageBreak/>
                    <w:t>agreements, and grants authorized by law; to provide for the control and administration of funds; to provide an effective date;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hyperlink r:id="rId18" w:history="1">
                    <w:r w:rsidRPr="004A4850">
                      <w:rPr>
                        <w:rFonts w:ascii="Times New Roman" w:eastAsia="Times New Roman" w:hAnsi="Times New Roman" w:cs="Times New Roman"/>
                        <w:b/>
                        <w:bCs/>
                        <w:color w:val="0000FF"/>
                        <w:sz w:val="24"/>
                        <w:szCs w:val="24"/>
                        <w:highlight w:val="yellow"/>
                        <w:u w:val="single"/>
                      </w:rPr>
                      <w:t>HB 0086</w:t>
                    </w:r>
                  </w:hyperlink>
                </w:p>
              </w:tc>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  Benton, Tommy 31st  </w:t>
                  </w: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Social services; provide for transfer of the Division of Aging Services to the Georgia Adult and Aging Services Agency; provisions</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4/6/2015 - House Sent to Governor</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b/>
                      <w:bCs/>
                      <w:sz w:val="24"/>
                      <w:szCs w:val="24"/>
                      <w:highlight w:val="yellow"/>
                    </w:rPr>
                    <w:t>Summary: </w:t>
                  </w:r>
                  <w:r w:rsidRPr="004A4850">
                    <w:rPr>
                      <w:rFonts w:ascii="Times New Roman" w:eastAsia="Times New Roman" w:hAnsi="Times New Roman" w:cs="Times New Roman"/>
                      <w:sz w:val="24"/>
                      <w:szCs w:val="24"/>
                      <w:highlight w:val="yellow"/>
                    </w:rPr>
                    <w:t>A BILL to be entitled an Act to amend Chapter 6 of Title 49 of the Official Code of Georgia Annotated, relating to services for the aging, so as to provide for the transfer of the Division of Aging Services to the Georgia Adult and Aging Services Agency; to provide for definitions; to provide for the Georgia Adult and Aging Services Board; to provide for membership, powers, and duties; to provide for an executive director; to provide for transfer of rights, duties, and obligations; to amend various provisions of the Official Code of Georgia Annotated so as to make conforming changes; to provide for legislative findings; to provide for related matters; to provide for an effective date;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highlight w:val="darkGreen"/>
                    </w:rPr>
                  </w:pPr>
                  <w:hyperlink r:id="rId19" w:history="1">
                    <w:r w:rsidRPr="00294434">
                      <w:rPr>
                        <w:rFonts w:ascii="Times New Roman" w:eastAsia="Times New Roman" w:hAnsi="Times New Roman" w:cs="Times New Roman"/>
                        <w:b/>
                        <w:bCs/>
                        <w:color w:val="0000FF"/>
                        <w:sz w:val="24"/>
                        <w:szCs w:val="24"/>
                        <w:highlight w:val="darkGreen"/>
                        <w:u w:val="single"/>
                      </w:rPr>
                      <w:t>HB 0091</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highlight w:val="darkGreen"/>
                    </w:rPr>
                  </w:pPr>
                  <w:r w:rsidRPr="00294434">
                    <w:rPr>
                      <w:rFonts w:ascii="Times New Roman" w:eastAsia="Times New Roman" w:hAnsi="Times New Roman" w:cs="Times New Roman"/>
                      <w:sz w:val="24"/>
                      <w:szCs w:val="24"/>
                      <w:highlight w:val="darkGreen"/>
                    </w:rPr>
                    <w:t>  Coleman, Brooks 97th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highlight w:val="darkGreen"/>
                    </w:rPr>
                  </w:pPr>
                  <w:r w:rsidRPr="00294434">
                    <w:rPr>
                      <w:rFonts w:ascii="Times New Roman" w:eastAsia="Times New Roman" w:hAnsi="Times New Roman" w:cs="Times New Roman"/>
                      <w:sz w:val="24"/>
                      <w:szCs w:val="24"/>
                      <w:highlight w:val="darkGreen"/>
                    </w:rPr>
                    <w:t>Education; eliminate Georgia High School Graduation Test; provisions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highlight w:val="darkGreen"/>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highlight w:val="darkGreen"/>
                    </w:rPr>
                  </w:pPr>
                  <w:r w:rsidRPr="00294434">
                    <w:rPr>
                      <w:rFonts w:ascii="Times New Roman" w:eastAsia="Times New Roman" w:hAnsi="Times New Roman" w:cs="Times New Roman"/>
                      <w:sz w:val="24"/>
                      <w:szCs w:val="24"/>
                      <w:highlight w:val="darkGreen"/>
                    </w:rPr>
                    <w:t>3/30/2015 - House Date Signed by Governor</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highlight w:val="darkGreen"/>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highlight w:val="darkGreen"/>
                    </w:rPr>
                  </w:pPr>
                  <w:r w:rsidRPr="00294434">
                    <w:rPr>
                      <w:rFonts w:ascii="Times New Roman" w:eastAsia="Times New Roman" w:hAnsi="Times New Roman" w:cs="Times New Roman"/>
                      <w:b/>
                      <w:bCs/>
                      <w:sz w:val="24"/>
                      <w:szCs w:val="24"/>
                      <w:highlight w:val="darkGreen"/>
                    </w:rPr>
                    <w:t>Summary: </w:t>
                  </w:r>
                  <w:r w:rsidRPr="00294434">
                    <w:rPr>
                      <w:rFonts w:ascii="Times New Roman" w:eastAsia="Times New Roman" w:hAnsi="Times New Roman" w:cs="Times New Roman"/>
                      <w:sz w:val="24"/>
                      <w:szCs w:val="24"/>
                      <w:highlight w:val="darkGreen"/>
                    </w:rPr>
                    <w:t>A BILL to be entitled an Act to amend Chapter 2 of Title 20 of the Official Code of Georgia Annotated, relating to the elementary and secondary education, so as to eliminate the Georgia High School Graduation Test as a requirement for purposes of graduation; to provide procedures for former students who did not pass one or more portions of the Georgia High School Graduation Test to petition to obtain a high school diploma; to provide for notice of such petition option; to provide for changes for purposes of conformity;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20" w:history="1">
                    <w:r w:rsidRPr="00294434">
                      <w:rPr>
                        <w:rFonts w:ascii="Times New Roman" w:eastAsia="Times New Roman" w:hAnsi="Times New Roman" w:cs="Times New Roman"/>
                        <w:b/>
                        <w:bCs/>
                        <w:color w:val="0000FF"/>
                        <w:sz w:val="24"/>
                        <w:szCs w:val="24"/>
                        <w:u w:val="single"/>
                      </w:rPr>
                      <w:t>HB 0092</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Benton, Tommy 31st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Labor; allow employees to use sick leave for care of immediate family members; provisions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1/28/2015 -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Chapter 1 of Title 34 of the Official Code of Georgia Annotated, relating to general provisions relative to labor and industrial relations, so as to allow employees to use sick leave for the care of immediate family members; to provide for definitions; to provide for conditions to take leave; to provide that retaliatory actions are unlawful;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21" w:history="1">
                    <w:r w:rsidRPr="00294434">
                      <w:rPr>
                        <w:rFonts w:ascii="Times New Roman" w:eastAsia="Times New Roman" w:hAnsi="Times New Roman" w:cs="Times New Roman"/>
                        <w:b/>
                        <w:bCs/>
                        <w:color w:val="0000FF"/>
                        <w:sz w:val="24"/>
                        <w:szCs w:val="24"/>
                        <w:u w:val="single"/>
                      </w:rPr>
                      <w:t>HB 0107</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Scott, Sandra 76th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Higher Education Access and Success for Homeless and Foster Youth Act; enact</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1/29/2015 -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Title 20 of the Official Code of Georgia Annotated, relating to education, so as to provide for in-state tuition at units of the University System of Georgia and branches of the Technical College System of Georgia for youth who are from foster care or homeless situations; to provide a short title; to exclude foster care assistance from consideration as income for purposes of calculating financial aid; to provide for definitions;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22" w:history="1">
                    <w:r w:rsidRPr="00294434">
                      <w:rPr>
                        <w:rFonts w:ascii="Times New Roman" w:eastAsia="Times New Roman" w:hAnsi="Times New Roman" w:cs="Times New Roman"/>
                        <w:b/>
                        <w:bCs/>
                        <w:color w:val="0000FF"/>
                        <w:sz w:val="24"/>
                        <w:szCs w:val="24"/>
                        <w:u w:val="single"/>
                      </w:rPr>
                      <w:t>HB 0135</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Howard, Henry "Wayne" 124th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Too Young to Suspend Act; enact</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2/2/2015 -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Chapter 1 of Title 20 of the Official Code of Georgia Annotated, relating to general provisions relative to education, so as to enact the %26quot;Too Young to Suspend Act%26quot;; to provide for a short title; to provide for definitions; to prohibit the suspension or expulsion of pre-kindergarten and kindergarten students except after the commission of certain offenses; to provide for alternatives to discipline of such students; to provide for the issuance of guidelines; to provide for reporting requirements;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23" w:history="1">
                    <w:r w:rsidRPr="00294434">
                      <w:rPr>
                        <w:rFonts w:ascii="Times New Roman" w:eastAsia="Times New Roman" w:hAnsi="Times New Roman" w:cs="Times New Roman"/>
                        <w:b/>
                        <w:bCs/>
                        <w:color w:val="0000FF"/>
                        <w:sz w:val="24"/>
                        <w:szCs w:val="24"/>
                        <w:u w:val="single"/>
                      </w:rPr>
                      <w:t>HB 0139</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Stephens, Mickey 165th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Dropout Deterrent Act; enact</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2/2/2015 -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Subpart 2 of Part 1 of Article 16 of Chapter 2 of Title 20 of the Official Code of Georgia Annotated, relating to compulsory attendance in elementary and secondary education, so as to enact the %26quot</w:t>
                  </w:r>
                  <w:proofErr w:type="gramStart"/>
                  <w:r w:rsidRPr="00294434">
                    <w:rPr>
                      <w:rFonts w:ascii="Times New Roman" w:eastAsia="Times New Roman" w:hAnsi="Times New Roman" w:cs="Times New Roman"/>
                      <w:sz w:val="24"/>
                      <w:szCs w:val="24"/>
                    </w:rPr>
                    <w:t>;Dropout</w:t>
                  </w:r>
                  <w:proofErr w:type="gramEnd"/>
                  <w:r w:rsidRPr="00294434">
                    <w:rPr>
                      <w:rFonts w:ascii="Times New Roman" w:eastAsia="Times New Roman" w:hAnsi="Times New Roman" w:cs="Times New Roman"/>
                      <w:sz w:val="24"/>
                      <w:szCs w:val="24"/>
                    </w:rPr>
                    <w:t xml:space="preserve"> Deterrent Act%26quot;; to provide for a short title; to revise the age of mandatory education; to provide for related matters; to provide an effective date and applicability;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24" w:history="1">
                    <w:r w:rsidRPr="00294434">
                      <w:rPr>
                        <w:rFonts w:ascii="Times New Roman" w:eastAsia="Times New Roman" w:hAnsi="Times New Roman" w:cs="Times New Roman"/>
                        <w:b/>
                        <w:bCs/>
                        <w:color w:val="0000FF"/>
                        <w:sz w:val="24"/>
                        <w:szCs w:val="24"/>
                        <w:u w:val="single"/>
                      </w:rPr>
                      <w:t>HB 0155</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Randall, Nikki 142nd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Health; registration with the vaccination registry by persons who administer vaccines and by pharmacies, agencies, or businesses employing persons who administer vaccines; require</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2/2/2015 -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Chapter 12 of Title 31 of the Official Code of Georgia Annotated, relating to the control of hazardous conditions, preventable diseases, and metabolic disorders, so as to require registration with the vaccination registry by persons who administer vaccines and by pharmacies, agencies, or businesses employing persons who administer vaccines; to amend Article 2 of Chapter 34 of Title 43 of the Official Code of Georgia Annotated, relating to medical practice, so as to provide that certain pharmacists and nurses who enter into an influenza vaccine protocol agreement with a physician shall register with the vaccination registry;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25" w:history="1">
                    <w:r w:rsidRPr="00294434">
                      <w:rPr>
                        <w:rFonts w:ascii="Times New Roman" w:eastAsia="Times New Roman" w:hAnsi="Times New Roman" w:cs="Times New Roman"/>
                        <w:b/>
                        <w:bCs/>
                        <w:color w:val="0000FF"/>
                        <w:sz w:val="24"/>
                        <w:szCs w:val="24"/>
                        <w:u w:val="single"/>
                      </w:rPr>
                      <w:t>HB 0161</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Chandler, Joyce 105th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Income tax; new exemption for contributions used to promote the well-being of certain children; create</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2/2/2015 -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 xml:space="preserve">A BILL to be entitled an Act to amend Article 2 of Chapter 7 of Title 48 of the Official Code of Georgia Annotated, relating to imposition, rate, composition, and exemptions from income taxes, so as to create a new exemption for contributions used to promote the well-being of certain children; to provide for procedures, conditions, and limitations; to provide for related matters; to provide for an effective date and applicability; to repeal conflicting laws; and for </w:t>
                  </w:r>
                  <w:r w:rsidRPr="00294434">
                    <w:rPr>
                      <w:rFonts w:ascii="Times New Roman" w:eastAsia="Times New Roman" w:hAnsi="Times New Roman" w:cs="Times New Roman"/>
                      <w:sz w:val="24"/>
                      <w:szCs w:val="24"/>
                    </w:rPr>
                    <w:lastRenderedPageBreak/>
                    <w:t>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hyperlink r:id="rId26" w:history="1">
                    <w:r w:rsidRPr="004A4850">
                      <w:rPr>
                        <w:rFonts w:ascii="Times New Roman" w:eastAsia="Times New Roman" w:hAnsi="Times New Roman" w:cs="Times New Roman"/>
                        <w:b/>
                        <w:bCs/>
                        <w:color w:val="0000FF"/>
                        <w:sz w:val="24"/>
                        <w:szCs w:val="24"/>
                        <w:highlight w:val="yellow"/>
                        <w:u w:val="single"/>
                      </w:rPr>
                      <w:t>HB 0170</w:t>
                    </w:r>
                  </w:hyperlink>
                </w:p>
              </w:tc>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  Roberts, Jay 155th  </w:t>
                  </w: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Transportation Funding Act of 2015; enact</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4/6/2015 - House Sent to Governor</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b/>
                      <w:bCs/>
                      <w:sz w:val="24"/>
                      <w:szCs w:val="24"/>
                      <w:highlight w:val="yellow"/>
                    </w:rPr>
                    <w:t>Summary: </w:t>
                  </w:r>
                  <w:r w:rsidRPr="004A4850">
                    <w:rPr>
                      <w:rFonts w:ascii="Times New Roman" w:eastAsia="Times New Roman" w:hAnsi="Times New Roman" w:cs="Times New Roman"/>
                      <w:sz w:val="24"/>
                      <w:szCs w:val="24"/>
                      <w:highlight w:val="yellow"/>
                    </w:rPr>
                    <w:t>A BILL to be entitled an Act to amend various provisions of the O.C.G.A., so as to provide for additional revenue necessary for funding transportation purposes in this state; to amend Title 40 of the O.C.G.A., relating to motor vehicles and traffic; to amend Chapter 12 of Title 45 of the O.C.G.A., relating to the Governor, so as to limit the Governor's power to suspend the collection of certain motor fuel taxes and require ratification by the General Assembly; to amend Title 48 of the O.C.G.A., relating to revenue and taxation; to amend Part 3 of Article 2 of Chapter 10 of Title 32 of the O.C.G.A., the %26quot;Georgia Transportation Infrastructure Bank Act,%26quot; so as to provide new criteria for determination of eligible projects by the Transportation Infrastructure Bank; to provide for a short title;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hyperlink r:id="rId27" w:history="1">
                    <w:r w:rsidRPr="004A4850">
                      <w:rPr>
                        <w:rFonts w:ascii="Times New Roman" w:eastAsia="Times New Roman" w:hAnsi="Times New Roman" w:cs="Times New Roman"/>
                        <w:b/>
                        <w:bCs/>
                        <w:color w:val="0000FF"/>
                        <w:sz w:val="24"/>
                        <w:szCs w:val="24"/>
                        <w:highlight w:val="yellow"/>
                        <w:u w:val="single"/>
                      </w:rPr>
                      <w:t>HB 0183</w:t>
                    </w:r>
                  </w:hyperlink>
                </w:p>
              </w:tc>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  Knight, David 130th  </w:t>
                  </w: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Home Care Patient Protection Act; enact</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4/6/2015 - House Sent to Governor</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b/>
                      <w:bCs/>
                      <w:sz w:val="24"/>
                      <w:szCs w:val="24"/>
                      <w:highlight w:val="yellow"/>
                    </w:rPr>
                    <w:t>Summary: </w:t>
                  </w:r>
                  <w:r w:rsidRPr="004A4850">
                    <w:rPr>
                      <w:rFonts w:ascii="Times New Roman" w:eastAsia="Times New Roman" w:hAnsi="Times New Roman" w:cs="Times New Roman"/>
                      <w:sz w:val="24"/>
                      <w:szCs w:val="24"/>
                      <w:highlight w:val="yellow"/>
                    </w:rPr>
                    <w:t>A BILL to be entitled an Act to amend Article 13 of Chapter 7 of Title 31 of the Official Code of Georgia Annotated, relating to private home care providers, so as to revise the definition of private home care provider to include contractual arrangements with licensed independent contractors; to revise exempt services; to provide for a short title;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28" w:history="1">
                    <w:r w:rsidRPr="00294434">
                      <w:rPr>
                        <w:rFonts w:ascii="Times New Roman" w:eastAsia="Times New Roman" w:hAnsi="Times New Roman" w:cs="Times New Roman"/>
                        <w:b/>
                        <w:bCs/>
                        <w:color w:val="0000FF"/>
                        <w:sz w:val="24"/>
                        <w:szCs w:val="24"/>
                        <w:u w:val="single"/>
                      </w:rPr>
                      <w:t>HB 0193</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Rogers, Carl 29th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Life Insurance Consumer Disclosure Model Act; enact</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2/4/2015 -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 xml:space="preserve">A BILL to be entitled an Act to amend Chapter 25 of Title 33 of the Official Code of Georgia Annotated, relating to life insurance, so as to provide for the %26quot;Life Insurance Consumer Disclosure Model Act%26quot;; to provide for written notice to certain life insurance policyholders that request the surrender of, a loan </w:t>
                  </w:r>
                  <w:r w:rsidRPr="00294434">
                    <w:rPr>
                      <w:rFonts w:ascii="Times New Roman" w:eastAsia="Times New Roman" w:hAnsi="Times New Roman" w:cs="Times New Roman"/>
                      <w:sz w:val="24"/>
                      <w:szCs w:val="24"/>
                    </w:rPr>
                    <w:lastRenderedPageBreak/>
                    <w:t>against, or accelerated death benefit, nursing home benefit, critical illness benefit, or any other living benefit under a life insurance policy; to provide for a short title; to provide for definitions; to provide for the written notice provisions; to provide that the written notice shall be promulgated by rules and regulations by the Commissioner; to provide for penalties;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29" w:history="1">
                    <w:r w:rsidRPr="00294434">
                      <w:rPr>
                        <w:rFonts w:ascii="Times New Roman" w:eastAsia="Times New Roman" w:hAnsi="Times New Roman" w:cs="Times New Roman"/>
                        <w:b/>
                        <w:bCs/>
                        <w:color w:val="0000FF"/>
                        <w:sz w:val="24"/>
                        <w:szCs w:val="24"/>
                        <w:u w:val="single"/>
                      </w:rPr>
                      <w:t>HB 0201</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Parsons, Don 44th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Public utilities; telephone system for the physically impaired; provisions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3/18/2015 - Senate Read and Referred</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Part 1A of Article 2 of Chapter 5 of Title 46 of the O.C.G.A., relating to telephone system for the physically impaired, so as to change certain provisions relating to the establishment, administration, and operation of the state-wide dual party relay service and audible universal information access service; to change certain legislative findings and declarations; to eliminate the prohibition as to the distribution of telecommunications equipment under telecommunications equipment distribution program based on a certain income level; to provide that wireless devices and applications may be distributed as part of the telecommunications equipment distribution program;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30" w:history="1">
                    <w:r w:rsidRPr="00294434">
                      <w:rPr>
                        <w:rFonts w:ascii="Times New Roman" w:eastAsia="Times New Roman" w:hAnsi="Times New Roman" w:cs="Times New Roman"/>
                        <w:b/>
                        <w:bCs/>
                        <w:color w:val="0000FF"/>
                        <w:sz w:val="24"/>
                        <w:szCs w:val="24"/>
                        <w:u w:val="single"/>
                      </w:rPr>
                      <w:t>HB 0208</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Kirby, Tom 114th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Revenue and taxation; eliminate state income tax; provisions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2/9/2015 -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 xml:space="preserve">A BILL to be entitled an Act to amend Title 48 of the Official Code of Georgia Annotated, relating to revenue and taxation, so as to eliminate the state income tax; to increase the rate of tax on the retail purchase, retail sale, rental, storage, use, or consumption of certain tangible property and on certain services; to provide for a sales tax rebate; to provide for procedures, conditions, and limitations; to provide for conforming changes with respect to certain tax ceilings, imposition of taxes, collection from dealers, disposition of certain excess taxes, </w:t>
                  </w:r>
                  <w:r w:rsidRPr="00294434">
                    <w:rPr>
                      <w:rFonts w:ascii="Times New Roman" w:eastAsia="Times New Roman" w:hAnsi="Times New Roman" w:cs="Times New Roman"/>
                      <w:sz w:val="24"/>
                      <w:szCs w:val="24"/>
                    </w:rPr>
                    <w:lastRenderedPageBreak/>
                    <w:t>compensation of dealers for reporting and paying taxes, and payment of taxes by certain contractors; to provide for related matters; to provide for an effective date and applicability;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hyperlink r:id="rId31" w:history="1">
                    <w:r w:rsidRPr="004A4850">
                      <w:rPr>
                        <w:rFonts w:ascii="Times New Roman" w:eastAsia="Times New Roman" w:hAnsi="Times New Roman" w:cs="Times New Roman"/>
                        <w:b/>
                        <w:bCs/>
                        <w:color w:val="0000FF"/>
                        <w:sz w:val="24"/>
                        <w:szCs w:val="24"/>
                        <w:highlight w:val="yellow"/>
                        <w:u w:val="single"/>
                      </w:rPr>
                      <w:t>HB 0209</w:t>
                    </w:r>
                  </w:hyperlink>
                </w:p>
              </w:tc>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  Cantrell, Wes 22nd  </w:t>
                  </w: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Georgia Special Needs Scholarship Act; prior school year attendance requirement to prior semester; revise</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4/8/2015 - House Sent to Governor</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b/>
                      <w:bCs/>
                      <w:sz w:val="24"/>
                      <w:szCs w:val="24"/>
                      <w:highlight w:val="yellow"/>
                    </w:rPr>
                    <w:t>Summary: </w:t>
                  </w:r>
                  <w:r w:rsidRPr="004A4850">
                    <w:rPr>
                      <w:rFonts w:ascii="Times New Roman" w:eastAsia="Times New Roman" w:hAnsi="Times New Roman" w:cs="Times New Roman"/>
                      <w:sz w:val="24"/>
                      <w:szCs w:val="24"/>
                      <w:highlight w:val="yellow"/>
                    </w:rPr>
                    <w:t>A BILL to be entitled an Act to amend Article 33 of Chapter 2 of Title 20 of the Official Code of Georgia Annotated, relating to the %26quot</w:t>
                  </w:r>
                  <w:proofErr w:type="gramStart"/>
                  <w:r w:rsidRPr="004A4850">
                    <w:rPr>
                      <w:rFonts w:ascii="Times New Roman" w:eastAsia="Times New Roman" w:hAnsi="Times New Roman" w:cs="Times New Roman"/>
                      <w:sz w:val="24"/>
                      <w:szCs w:val="24"/>
                      <w:highlight w:val="yellow"/>
                    </w:rPr>
                    <w:t>;Georgia</w:t>
                  </w:r>
                  <w:proofErr w:type="gramEnd"/>
                  <w:r w:rsidRPr="004A4850">
                    <w:rPr>
                      <w:rFonts w:ascii="Times New Roman" w:eastAsia="Times New Roman" w:hAnsi="Times New Roman" w:cs="Times New Roman"/>
                      <w:sz w:val="24"/>
                      <w:szCs w:val="24"/>
                      <w:highlight w:val="yellow"/>
                    </w:rPr>
                    <w:t xml:space="preserve"> Special Needs Scholarship Act,%26quot; so as to revise the prior school year attendance requirement to the prior semester; to revise provisions relating to notification of parents of eligible students as to scholarship options;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32" w:history="1">
                    <w:r w:rsidRPr="00294434">
                      <w:rPr>
                        <w:rFonts w:ascii="Times New Roman" w:eastAsia="Times New Roman" w:hAnsi="Times New Roman" w:cs="Times New Roman"/>
                        <w:b/>
                        <w:bCs/>
                        <w:color w:val="0000FF"/>
                        <w:sz w:val="24"/>
                        <w:szCs w:val="24"/>
                        <w:u w:val="single"/>
                      </w:rPr>
                      <w:t>HB 0212</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Weldon, Tom 3rd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Pain management clinics; health care professionals who must be on-site for the clinics to provide medical treatment or services; revise a provision</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3/11/2015 - Senate Read and Referred</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Code Section 43-34-283 of the Official Code of Georgia Annotated, relating to licensure requirements for pain management clinics, so as to revise a provision relating to the health care professionals who must be on-site at a pain management clinic in order for the clinic to provide medical treatment or services;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33" w:history="1">
                    <w:r w:rsidRPr="00294434">
                      <w:rPr>
                        <w:rFonts w:ascii="Times New Roman" w:eastAsia="Times New Roman" w:hAnsi="Times New Roman" w:cs="Times New Roman"/>
                        <w:b/>
                        <w:bCs/>
                        <w:color w:val="0000FF"/>
                        <w:sz w:val="24"/>
                        <w:szCs w:val="24"/>
                        <w:u w:val="single"/>
                      </w:rPr>
                      <w:t>HB 0222</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Powell, Jay 171st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Income tax; change certain definitions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2/10/2015 -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Chapter 7 of Title 48 of the Official Code of Georgia Annotated, relating to income taxes, so as to change certain definitions regarding such taxes; to provide an effective date;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34" w:history="1">
                    <w:r w:rsidRPr="00294434">
                      <w:rPr>
                        <w:rFonts w:ascii="Times New Roman" w:eastAsia="Times New Roman" w:hAnsi="Times New Roman" w:cs="Times New Roman"/>
                        <w:b/>
                        <w:bCs/>
                        <w:color w:val="0000FF"/>
                        <w:sz w:val="24"/>
                        <w:szCs w:val="24"/>
                        <w:u w:val="single"/>
                      </w:rPr>
                      <w:t>HB 0223</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Powell, Jay 171st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Sales and use tax; change certain definitions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2/10/2015 -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Chapter 8 of Title 48 of the Official Code of Georgia Annotated, relating to sales and use taxes, so as to change certain definitions regarding such taxes; to provide an effective date;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35" w:history="1">
                    <w:r w:rsidRPr="00294434">
                      <w:rPr>
                        <w:rFonts w:ascii="Times New Roman" w:eastAsia="Times New Roman" w:hAnsi="Times New Roman" w:cs="Times New Roman"/>
                        <w:b/>
                        <w:bCs/>
                        <w:color w:val="0000FF"/>
                        <w:sz w:val="24"/>
                        <w:szCs w:val="24"/>
                        <w:u w:val="single"/>
                      </w:rPr>
                      <w:t>HB 0224</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Powell, Alan 32nd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Local government; preserve existing certificates of public necessity and convenience and medallion systems for taxicabs and to restrict future use; provisions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2/10/2015 -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Chapter 60 of Title 36 of the O.C.G.A., relating to general provisions regarding provisions applicable to counties and municipal corporations, so as to preserve existing certificates of public necessity and convenience and medallion systems for taxicabs and to restrict the future use thereof; to amend Title 40 of the O.C.G.A., relating to motor vehicles, so as to provide for the comprehensive regulation of transportation referral services, transportation referral service providers, ride share network services, and ride share drivers; to amend Code Section 48-8-3 of the O.C.G.A., relating to exemptions from sales and use taxes;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36" w:history="1">
                    <w:r w:rsidRPr="00294434">
                      <w:rPr>
                        <w:rFonts w:ascii="Times New Roman" w:eastAsia="Times New Roman" w:hAnsi="Times New Roman" w:cs="Times New Roman"/>
                        <w:b/>
                        <w:bCs/>
                        <w:color w:val="0000FF"/>
                        <w:sz w:val="24"/>
                        <w:szCs w:val="24"/>
                        <w:u w:val="single"/>
                      </w:rPr>
                      <w:t>HB 0225</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Powell, Alan 32nd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Local government; all for-hire drivers obtain a for-hire license endorsement before driving for hire; provide</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4/2/2015 - Senate Agreed House Amend or Sub</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Titles 36 and 40 of the Official Code of Georgia Annotated, relating to local government and motor vehicles and traffic, respectively, so as to provide for definitions; to require all for-hire drivers to obtain a for-hire license endorsement before driving for hire; to require that all for-hire drivers have certain insurance; to provide for penalties;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37" w:history="1">
                    <w:r w:rsidRPr="00294434">
                      <w:rPr>
                        <w:rFonts w:ascii="Times New Roman" w:eastAsia="Times New Roman" w:hAnsi="Times New Roman" w:cs="Times New Roman"/>
                        <w:b/>
                        <w:bCs/>
                        <w:color w:val="0000FF"/>
                        <w:sz w:val="24"/>
                        <w:szCs w:val="24"/>
                        <w:u w:val="single"/>
                      </w:rPr>
                      <w:t>HB 0226</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Powell, Alan 32nd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xml:space="preserve">Local government; change certain terminology regarding chauffeur license endorsements; </w:t>
                  </w:r>
                  <w:r w:rsidRPr="00294434">
                    <w:rPr>
                      <w:rFonts w:ascii="Times New Roman" w:eastAsia="Times New Roman" w:hAnsi="Times New Roman" w:cs="Times New Roman"/>
                      <w:sz w:val="24"/>
                      <w:szCs w:val="24"/>
                    </w:rPr>
                    <w:lastRenderedPageBreak/>
                    <w:t>provisions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2/10/2015 -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Titles 36 and 40 of the Official Code of Georgia Annotated, relating to local government and motor vehicles and traffic, respectively, so as to change certain terminology regarding chauffeur license endorsements; to provide that drivers must have an endorsement in order to carry passengers for hire; to provide for penalties;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38" w:history="1">
                    <w:r w:rsidRPr="00294434">
                      <w:rPr>
                        <w:rFonts w:ascii="Times New Roman" w:eastAsia="Times New Roman" w:hAnsi="Times New Roman" w:cs="Times New Roman"/>
                        <w:b/>
                        <w:bCs/>
                        <w:color w:val="0000FF"/>
                        <w:sz w:val="24"/>
                        <w:szCs w:val="24"/>
                        <w:u w:val="single"/>
                      </w:rPr>
                      <w:t>HB 0240</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Brockway, Buzz 102nd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Community Health, Department of; provide that at least two members of board shall also be members of state health plan; provisions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4/2/2015 - House Withdrawn, Recommitted</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Chapter 2 of Title 31 of the Official Code of Georgia Annotated, relating to the Department of Community Health, so as to provide that at least two members of the board shall also be members of the state health benefit plan; to provide that two members shall be members of certain retirement systems; to provide for duties of the Board of Community Health; to create the State Health Benefit Plan Customer Advisory Council; to provide for membership; to provide for duties of the commissioner of community health; to provide for duties of the council; to provide for an effective date;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39" w:history="1">
                    <w:r w:rsidRPr="00294434">
                      <w:rPr>
                        <w:rFonts w:ascii="Times New Roman" w:eastAsia="Times New Roman" w:hAnsi="Times New Roman" w:cs="Times New Roman"/>
                        <w:b/>
                        <w:bCs/>
                        <w:color w:val="0000FF"/>
                        <w:sz w:val="24"/>
                        <w:szCs w:val="24"/>
                        <w:u w:val="single"/>
                      </w:rPr>
                      <w:t>HB 0243</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Hamilton, Mark 24th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Education Savings Account Act; enact</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4/2/2015 - House Withdrawn, Recommitted</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 xml:space="preserve">A BILL to be entitled an Act to amend Chapter 2 of Title 20 of the Official Code of Georgia Annotated, relating to elementary and secondary education, so as to establish an education savings account program; to provide for a short title; to provide for definitions; to provide for qualifications and requirements; to provide for management of accounts; to provide for participating schools; to provide for responsibilities of parents; to provide for duties of the Office of Student Achievement in administering the program; </w:t>
                  </w:r>
                  <w:r w:rsidRPr="00294434">
                    <w:rPr>
                      <w:rFonts w:ascii="Times New Roman" w:eastAsia="Times New Roman" w:hAnsi="Times New Roman" w:cs="Times New Roman"/>
                      <w:sz w:val="24"/>
                      <w:szCs w:val="24"/>
                    </w:rPr>
                    <w:lastRenderedPageBreak/>
                    <w:t>to provide for rules and regulations;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40" w:history="1">
                    <w:r w:rsidRPr="00294434">
                      <w:rPr>
                        <w:rFonts w:ascii="Times New Roman" w:eastAsia="Times New Roman" w:hAnsi="Times New Roman" w:cs="Times New Roman"/>
                        <w:b/>
                        <w:bCs/>
                        <w:color w:val="0000FF"/>
                        <w:sz w:val="24"/>
                        <w:szCs w:val="24"/>
                        <w:u w:val="single"/>
                      </w:rPr>
                      <w:t>HB 0247</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Stover, David 71st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Mental health facilities; certificate of need requirements; revise an exemption</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2/11/2015 -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Code Section 31-6-47 of the Official Code of Georgia Annotated, relating to exemptions from certificate of need requirements, so as to revise an exemption relating to mental health facilities;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41" w:history="1">
                    <w:r w:rsidRPr="00294434">
                      <w:rPr>
                        <w:rFonts w:ascii="Times New Roman" w:eastAsia="Times New Roman" w:hAnsi="Times New Roman" w:cs="Times New Roman"/>
                        <w:b/>
                        <w:bCs/>
                        <w:color w:val="0000FF"/>
                        <w:sz w:val="24"/>
                        <w:szCs w:val="24"/>
                        <w:u w:val="single"/>
                      </w:rPr>
                      <w:t>HB 0248</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Stover, David 71st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roofErr w:type="spellStart"/>
                  <w:r w:rsidRPr="00294434">
                    <w:rPr>
                      <w:rFonts w:ascii="Times New Roman" w:eastAsia="Times New Roman" w:hAnsi="Times New Roman" w:cs="Times New Roman"/>
                      <w:sz w:val="24"/>
                      <w:szCs w:val="24"/>
                    </w:rPr>
                    <w:t>Behavorial</w:t>
                  </w:r>
                  <w:proofErr w:type="spellEnd"/>
                  <w:r w:rsidRPr="00294434">
                    <w:rPr>
                      <w:rFonts w:ascii="Times New Roman" w:eastAsia="Times New Roman" w:hAnsi="Times New Roman" w:cs="Times New Roman"/>
                      <w:sz w:val="24"/>
                      <w:szCs w:val="24"/>
                    </w:rPr>
                    <w:t xml:space="preserve"> Health and Development Disabilities, Department of; regulation and licensure of short-term mental health facilities; provide</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2/11/2015 -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Article 2 of Chapter 1 of Title 37 of the Official Code of Georgia Annotated, relating to the powers and duties of the Department of Behavioral Health and Developmental Disabilities regarding the regulation of mental health, so as to provide for the regulation and licensure of short-term mental health facilities by the Department of Behavioral Health and Developmental Disabilities; to provide for a transfer of duties and obligations from the Department of Community Health; to provide for rules and regulations; to provide for related matters; to provide for an effective date;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42" w:history="1">
                    <w:r w:rsidRPr="00294434">
                      <w:rPr>
                        <w:rFonts w:ascii="Times New Roman" w:eastAsia="Times New Roman" w:hAnsi="Times New Roman" w:cs="Times New Roman"/>
                        <w:b/>
                        <w:bCs/>
                        <w:color w:val="0000FF"/>
                        <w:sz w:val="24"/>
                        <w:szCs w:val="24"/>
                        <w:u w:val="single"/>
                      </w:rPr>
                      <w:t>HB 0249</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Stover, David 71st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xml:space="preserve">Health; certificate </w:t>
                  </w:r>
                  <w:proofErr w:type="spellStart"/>
                  <w:r w:rsidRPr="00294434">
                    <w:rPr>
                      <w:rFonts w:ascii="Times New Roman" w:eastAsia="Times New Roman" w:hAnsi="Times New Roman" w:cs="Times New Roman"/>
                      <w:sz w:val="24"/>
                      <w:szCs w:val="24"/>
                    </w:rPr>
                    <w:t>od</w:t>
                  </w:r>
                  <w:proofErr w:type="spellEnd"/>
                  <w:r w:rsidRPr="00294434">
                    <w:rPr>
                      <w:rFonts w:ascii="Times New Roman" w:eastAsia="Times New Roman" w:hAnsi="Times New Roman" w:cs="Times New Roman"/>
                      <w:sz w:val="24"/>
                      <w:szCs w:val="24"/>
                    </w:rPr>
                    <w:t xml:space="preserve"> need program; repeal</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2/11/2015 -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Title 31 of the Official Code of Georgia Annotated, relating to health, so as to repeal the certificate of need program; to amend other provisions in various titles of the Official Code of Georgia Annotated for purposes of conformity;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hyperlink r:id="rId43" w:history="1">
                    <w:r w:rsidRPr="004A4850">
                      <w:rPr>
                        <w:rFonts w:ascii="Times New Roman" w:eastAsia="Times New Roman" w:hAnsi="Times New Roman" w:cs="Times New Roman"/>
                        <w:b/>
                        <w:bCs/>
                        <w:color w:val="0000FF"/>
                        <w:sz w:val="24"/>
                        <w:szCs w:val="24"/>
                        <w:highlight w:val="yellow"/>
                        <w:u w:val="single"/>
                      </w:rPr>
                      <w:t>HB 0288</w:t>
                    </w:r>
                  </w:hyperlink>
                </w:p>
              </w:tc>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  Dempsey, Katie 13th  </w:t>
                  </w: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 xml:space="preserve">Behavioral Health Coordinating Council; two </w:t>
                  </w:r>
                  <w:r w:rsidRPr="004A4850">
                    <w:rPr>
                      <w:rFonts w:ascii="Times New Roman" w:eastAsia="Times New Roman" w:hAnsi="Times New Roman" w:cs="Times New Roman"/>
                      <w:sz w:val="24"/>
                      <w:szCs w:val="24"/>
                      <w:highlight w:val="yellow"/>
                    </w:rPr>
                    <w:lastRenderedPageBreak/>
                    <w:t>additional members to serve on council; provide</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4/7/2015 - House Sent to Governor</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b/>
                      <w:bCs/>
                      <w:sz w:val="24"/>
                      <w:szCs w:val="24"/>
                      <w:highlight w:val="yellow"/>
                    </w:rPr>
                    <w:t>Summary: </w:t>
                  </w:r>
                  <w:r w:rsidRPr="004A4850">
                    <w:rPr>
                      <w:rFonts w:ascii="Times New Roman" w:eastAsia="Times New Roman" w:hAnsi="Times New Roman" w:cs="Times New Roman"/>
                      <w:sz w:val="24"/>
                      <w:szCs w:val="24"/>
                      <w:highlight w:val="yellow"/>
                    </w:rPr>
                    <w:t>A BILL to be entitled an Act to amend Code Section 37-2-4 of the Official Code of Georgia Annotated, relating to the Behavioral Health Coordinating Council, membership, meetings and obligations, so as to provide for two additional members to serve on the behavioral health coordinating council;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44" w:history="1">
                    <w:r w:rsidRPr="00294434">
                      <w:rPr>
                        <w:rFonts w:ascii="Times New Roman" w:eastAsia="Times New Roman" w:hAnsi="Times New Roman" w:cs="Times New Roman"/>
                        <w:b/>
                        <w:bCs/>
                        <w:color w:val="0000FF"/>
                        <w:sz w:val="24"/>
                        <w:szCs w:val="24"/>
                        <w:u w:val="single"/>
                      </w:rPr>
                      <w:t>HB 0306</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w:t>
                  </w:r>
                  <w:proofErr w:type="spellStart"/>
                  <w:r w:rsidRPr="00294434">
                    <w:rPr>
                      <w:rFonts w:ascii="Times New Roman" w:eastAsia="Times New Roman" w:hAnsi="Times New Roman" w:cs="Times New Roman"/>
                      <w:sz w:val="24"/>
                      <w:szCs w:val="24"/>
                    </w:rPr>
                    <w:t>Petrea</w:t>
                  </w:r>
                  <w:proofErr w:type="spellEnd"/>
                  <w:r w:rsidRPr="00294434">
                    <w:rPr>
                      <w:rFonts w:ascii="Times New Roman" w:eastAsia="Times New Roman" w:hAnsi="Times New Roman" w:cs="Times New Roman"/>
                      <w:sz w:val="24"/>
                      <w:szCs w:val="24"/>
                    </w:rPr>
                    <w:t>, Jesse 166th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Medical assistance; provide for conversion of life insurance policies for funding for long-term care services to delay medical assistance; provisions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2/17/2015 -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Article 7 of Chapter 4 of Title 49 of the Official Code of Georgia Annotated, relating to medical assistance generally, so as to provide for the conversion of life insurance policies for funding for long-term care services to delay medical assistance; to provide that the proceeds of the conversion through a life settlement contract be used only for long-term care services; to provide requirements for owners of life insurance policies and for providers; to provide for education for applicants and recipients of medical assistance; to provide for rules and regulations; to provide for applicability;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hyperlink r:id="rId45" w:history="1">
                    <w:r w:rsidRPr="004A4850">
                      <w:rPr>
                        <w:rFonts w:ascii="Times New Roman" w:eastAsia="Times New Roman" w:hAnsi="Times New Roman" w:cs="Times New Roman"/>
                        <w:b/>
                        <w:bCs/>
                        <w:color w:val="0000FF"/>
                        <w:sz w:val="24"/>
                        <w:szCs w:val="24"/>
                        <w:highlight w:val="yellow"/>
                        <w:u w:val="single"/>
                      </w:rPr>
                      <w:t>HB 0342</w:t>
                    </w:r>
                  </w:hyperlink>
                </w:p>
              </w:tc>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  Kelley, Trey 16th  </w:t>
                  </w: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Nursing homes; violation of certain regulations shall not constitute negligence per se; provide</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4/7/2015 - House Sent to Governor</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b/>
                      <w:bCs/>
                      <w:sz w:val="24"/>
                      <w:szCs w:val="24"/>
                      <w:highlight w:val="yellow"/>
                    </w:rPr>
                    <w:t>Summary: </w:t>
                  </w:r>
                  <w:r w:rsidRPr="004A4850">
                    <w:rPr>
                      <w:rFonts w:ascii="Times New Roman" w:eastAsia="Times New Roman" w:hAnsi="Times New Roman" w:cs="Times New Roman"/>
                      <w:sz w:val="24"/>
                      <w:szCs w:val="24"/>
                      <w:highlight w:val="yellow"/>
                    </w:rPr>
                    <w:t>A BILL to be entitled an Act to amend Code Section 31-7-3.2 of the Official Code of Georgia Annotated, relating to the notice of cited deficiencies and imposition of sanctions for nursing homes or intermediate care homes, so as to provide that a violation of certain regulations shall not constitute negligence per se; to provide for limitations on advertisements that use or reference the results of federal or state surveys or inspections of nursing homes;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hyperlink r:id="rId46" w:history="1">
                    <w:r w:rsidRPr="004A4850">
                      <w:rPr>
                        <w:rFonts w:ascii="Times New Roman" w:eastAsia="Times New Roman" w:hAnsi="Times New Roman" w:cs="Times New Roman"/>
                        <w:b/>
                        <w:bCs/>
                        <w:color w:val="0000FF"/>
                        <w:sz w:val="24"/>
                        <w:szCs w:val="24"/>
                        <w:highlight w:val="yellow"/>
                        <w:u w:val="single"/>
                      </w:rPr>
                      <w:t>HB 0429</w:t>
                    </w:r>
                  </w:hyperlink>
                </w:p>
              </w:tc>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  Stephens, Ron 164th  </w:t>
                  </w: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Insurance; no health benefit plan shall restrict coverage for prescribed treatment based upon insured's diagnosis with a terminal condition; provide</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4/9/2015 - House Sent to Governor</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b/>
                      <w:bCs/>
                      <w:sz w:val="24"/>
                      <w:szCs w:val="24"/>
                      <w:highlight w:val="yellow"/>
                    </w:rPr>
                    <w:t>Summary: </w:t>
                  </w:r>
                  <w:r w:rsidRPr="004A4850">
                    <w:rPr>
                      <w:rFonts w:ascii="Times New Roman" w:eastAsia="Times New Roman" w:hAnsi="Times New Roman" w:cs="Times New Roman"/>
                      <w:sz w:val="24"/>
                      <w:szCs w:val="24"/>
                      <w:highlight w:val="yellow"/>
                    </w:rPr>
                    <w:t>A BILL to be entitled an Act to amend Chapter 24 of Title 33 of the Official Code of Georgia Annotated, relating to insurance generally, so as to provide that no health benefit plan shall restrict coverage for prescribed treatment based upon the insured's diagnosis with a terminal condition; to provide for definitions; to provide for penalties;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47" w:history="1">
                    <w:r w:rsidRPr="00294434">
                      <w:rPr>
                        <w:rFonts w:ascii="Times New Roman" w:eastAsia="Times New Roman" w:hAnsi="Times New Roman" w:cs="Times New Roman"/>
                        <w:b/>
                        <w:bCs/>
                        <w:color w:val="0000FF"/>
                        <w:sz w:val="24"/>
                        <w:szCs w:val="24"/>
                        <w:u w:val="single"/>
                      </w:rPr>
                      <w:t>HB 0445</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Carson, John 46th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More Take Home Pay Act of 2015; enact</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2/24/2015 -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certain titles of the Official Code of Georgia Annotated so as to provide for comprehensive changes to the nature of taxation in this state; to amend Titles 48, 36, and 46 of the Official Code of Georgia Annotated, relating, respectively, to revenue and taxation, local government, and public utilities, so as to provide for comprehensive revision of personal income taxes; to provide for a short title; to provide for effective dates; to provide for applicability; to provide that certain provisions of this Act shall not abate or affect prosecutions, punishments, penalties, administrative proceedings or remedies, or civil actions related to certain violations;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hyperlink r:id="rId48" w:history="1">
                    <w:r w:rsidRPr="004A4850">
                      <w:rPr>
                        <w:rFonts w:ascii="Times New Roman" w:eastAsia="Times New Roman" w:hAnsi="Times New Roman" w:cs="Times New Roman"/>
                        <w:b/>
                        <w:bCs/>
                        <w:color w:val="0000FF"/>
                        <w:sz w:val="24"/>
                        <w:szCs w:val="24"/>
                        <w:highlight w:val="yellow"/>
                        <w:u w:val="single"/>
                      </w:rPr>
                      <w:t>HB 0512</w:t>
                    </w:r>
                  </w:hyperlink>
                </w:p>
              </w:tc>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  </w:t>
                  </w:r>
                  <w:proofErr w:type="spellStart"/>
                  <w:r w:rsidRPr="004A4850">
                    <w:rPr>
                      <w:rFonts w:ascii="Times New Roman" w:eastAsia="Times New Roman" w:hAnsi="Times New Roman" w:cs="Times New Roman"/>
                      <w:sz w:val="24"/>
                      <w:szCs w:val="24"/>
                      <w:highlight w:val="yellow"/>
                    </w:rPr>
                    <w:t>Jasperse</w:t>
                  </w:r>
                  <w:proofErr w:type="spellEnd"/>
                  <w:r w:rsidRPr="004A4850">
                    <w:rPr>
                      <w:rFonts w:ascii="Times New Roman" w:eastAsia="Times New Roman" w:hAnsi="Times New Roman" w:cs="Times New Roman"/>
                      <w:sz w:val="24"/>
                      <w:szCs w:val="24"/>
                      <w:highlight w:val="yellow"/>
                    </w:rPr>
                    <w:t>, Rick 11th  </w:t>
                  </w: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Mental health; governing and regulation; change certain terminology and provisions</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4/7/2015 - House Sent to Governor</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b/>
                      <w:bCs/>
                      <w:sz w:val="24"/>
                      <w:szCs w:val="24"/>
                      <w:highlight w:val="yellow"/>
                    </w:rPr>
                    <w:t>Summary: </w:t>
                  </w:r>
                  <w:r w:rsidRPr="004A4850">
                    <w:rPr>
                      <w:rFonts w:ascii="Times New Roman" w:eastAsia="Times New Roman" w:hAnsi="Times New Roman" w:cs="Times New Roman"/>
                      <w:sz w:val="24"/>
                      <w:szCs w:val="24"/>
                      <w:highlight w:val="yellow"/>
                    </w:rPr>
                    <w:t xml:space="preserve">A BILL to be entitled an Act to amend Title 37 of the Official Code of Georgia Annotated, relating to mental health, so as to change certain terminology and provisions relating to the governing and regulation of mental health and to the administration of mental health as it relates to regional and local administration and services; to provide for related matters; to repeal conflicting </w:t>
                  </w:r>
                  <w:r w:rsidRPr="004A4850">
                    <w:rPr>
                      <w:rFonts w:ascii="Times New Roman" w:eastAsia="Times New Roman" w:hAnsi="Times New Roman" w:cs="Times New Roman"/>
                      <w:sz w:val="24"/>
                      <w:szCs w:val="24"/>
                      <w:highlight w:val="yellow"/>
                    </w:rPr>
                    <w:lastRenderedPageBreak/>
                    <w:t>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49" w:history="1">
                    <w:r w:rsidRPr="00294434">
                      <w:rPr>
                        <w:rFonts w:ascii="Times New Roman" w:eastAsia="Times New Roman" w:hAnsi="Times New Roman" w:cs="Times New Roman"/>
                        <w:b/>
                        <w:bCs/>
                        <w:color w:val="0000FF"/>
                        <w:sz w:val="24"/>
                        <w:szCs w:val="24"/>
                        <w:u w:val="single"/>
                      </w:rPr>
                      <w:t>HB 0563</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Marin, Pedro "Pete" 96th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License plates; special decals issued to persons with disabilities to include a photograph of person issued the decal; provide</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3/11/2015 -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Article 3 of Chapter 2 of Title 40 of the Official Code of Georgia Annotated, relating to prestige license plates and plates for certain persons and vehicles, so as to provide for special decals issued to persons with disabilities to include a photograph of the person issued the decal;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50" w:history="1">
                    <w:r w:rsidRPr="00294434">
                      <w:rPr>
                        <w:rFonts w:ascii="Times New Roman" w:eastAsia="Times New Roman" w:hAnsi="Times New Roman" w:cs="Times New Roman"/>
                        <w:b/>
                        <w:bCs/>
                        <w:color w:val="0000FF"/>
                        <w:sz w:val="24"/>
                        <w:szCs w:val="24"/>
                        <w:u w:val="single"/>
                      </w:rPr>
                      <w:t>HB 0614</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Stovall, Valencia 74th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Landon Dunson Act; enact</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3/19/2015 -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Part 15 of Article 6 of Chapter 2 of Title 20 of the Official Code of Georgia Annotated, relating to miscellaneous provisions under the %26quot;Quality Basic Education Act,%26quot; so as to provide for a pilot program for the placement of video monitoring cameras in classrooms providing special education services; to provide for program requirements; to provide for a program evaluation; to provide for funding; to provide for a short title;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51" w:history="1">
                    <w:r w:rsidRPr="00294434">
                      <w:rPr>
                        <w:rFonts w:ascii="Times New Roman" w:eastAsia="Times New Roman" w:hAnsi="Times New Roman" w:cs="Times New Roman"/>
                        <w:b/>
                        <w:bCs/>
                        <w:color w:val="0000FF"/>
                        <w:sz w:val="24"/>
                        <w:szCs w:val="24"/>
                        <w:u w:val="single"/>
                      </w:rPr>
                      <w:t>HB 0700</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xml:space="preserve">  Epps, </w:t>
                  </w:r>
                  <w:proofErr w:type="spellStart"/>
                  <w:r w:rsidRPr="00294434">
                    <w:rPr>
                      <w:rFonts w:ascii="Times New Roman" w:eastAsia="Times New Roman" w:hAnsi="Times New Roman" w:cs="Times New Roman"/>
                      <w:sz w:val="24"/>
                      <w:szCs w:val="24"/>
                    </w:rPr>
                    <w:t>Bubber</w:t>
                  </w:r>
                  <w:proofErr w:type="spellEnd"/>
                  <w:r w:rsidRPr="00294434">
                    <w:rPr>
                      <w:rFonts w:ascii="Times New Roman" w:eastAsia="Times New Roman" w:hAnsi="Times New Roman" w:cs="Times New Roman"/>
                      <w:sz w:val="24"/>
                      <w:szCs w:val="24"/>
                    </w:rPr>
                    <w:t xml:space="preserve"> 144th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Therapy; services under Medicaid for children with disabilities; revise provisions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4/2/2015 - House First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Article 7C of Chapter 4 of Title 49 of the Official Code of Georgia Annotated, relating to therapy services for children with disabilities, so as to revise provisions relating to therapy services under Medicaid for children with disabilities; to provide for requirements relating to the Children's Intervention Services Program;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52" w:history="1">
                    <w:r w:rsidRPr="00294434">
                      <w:rPr>
                        <w:rFonts w:ascii="Times New Roman" w:eastAsia="Times New Roman" w:hAnsi="Times New Roman" w:cs="Times New Roman"/>
                        <w:b/>
                        <w:bCs/>
                        <w:color w:val="0000FF"/>
                        <w:sz w:val="24"/>
                        <w:szCs w:val="24"/>
                        <w:u w:val="single"/>
                      </w:rPr>
                      <w:t>HR 0618</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Clark, Valerie 101st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xml:space="preserve">House Study Committee on Adult Day Services; </w:t>
                  </w:r>
                  <w:r w:rsidRPr="00294434">
                    <w:rPr>
                      <w:rFonts w:ascii="Times New Roman" w:eastAsia="Times New Roman" w:hAnsi="Times New Roman" w:cs="Times New Roman"/>
                      <w:sz w:val="24"/>
                      <w:szCs w:val="24"/>
                    </w:rPr>
                    <w:lastRenderedPageBreak/>
                    <w:t>create</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3/31/2015 - House Passed/Adopted By Substitute</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RESOLUTION creating the House Study Committee on Adult Day Services;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53" w:history="1">
                    <w:r w:rsidRPr="00294434">
                      <w:rPr>
                        <w:rFonts w:ascii="Times New Roman" w:eastAsia="Times New Roman" w:hAnsi="Times New Roman" w:cs="Times New Roman"/>
                        <w:b/>
                        <w:bCs/>
                        <w:color w:val="0000FF"/>
                        <w:sz w:val="24"/>
                        <w:szCs w:val="24"/>
                        <w:u w:val="single"/>
                      </w:rPr>
                      <w:t>HR 0642</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Dempsey, Katie 13th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Joint Study Committee on Postsecondary Education and Employment Options for Individuals with Intellectual and Developmental Disabilities; create</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3/25/2015 - House Passed/Adopted By Substitute</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RESOLUTION creating the Joint Study Committee on Postsecondary Education and Employment Options for Individuals with Intellectual and Developmental Disabilities;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54" w:history="1">
                    <w:r w:rsidRPr="00294434">
                      <w:rPr>
                        <w:rFonts w:ascii="Times New Roman" w:eastAsia="Times New Roman" w:hAnsi="Times New Roman" w:cs="Times New Roman"/>
                        <w:b/>
                        <w:bCs/>
                        <w:color w:val="0000FF"/>
                        <w:sz w:val="24"/>
                        <w:szCs w:val="24"/>
                        <w:u w:val="single"/>
                      </w:rPr>
                      <w:t>HR 0767</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Hightower, Dustin 68th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House Study Committee on Provision of Community Based Intellectual and Developmental Disability (IDD) services, including the NOW/COMP Medicaid Waiver Services; create</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3/31/2015 - House Passed/Adopted By Substitute</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RESOLUTION creating the House Study Committee on Provision of Community Based Intellectual and Developmental Disability (IDD) services, including the NOW/COMP Medicaid Waiver Services;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55" w:history="1">
                    <w:r w:rsidRPr="00294434">
                      <w:rPr>
                        <w:rFonts w:ascii="Times New Roman" w:eastAsia="Times New Roman" w:hAnsi="Times New Roman" w:cs="Times New Roman"/>
                        <w:b/>
                        <w:bCs/>
                        <w:color w:val="0000FF"/>
                        <w:sz w:val="24"/>
                        <w:szCs w:val="24"/>
                        <w:u w:val="single"/>
                      </w:rPr>
                      <w:t>HR 0808</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Smith, Richard 134th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Sales and use tax; treatment of autism spectrum disorder; increase percentage of tax - CA</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3/27/2015 -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RESOLUTION proposing an amendment to the Constitution so as to provide that funds derived from an additional .2 percent increase in the general state sales and use tax shall be appropriated for the treatment of autism spectrum disorder; to authorize the General Assembly to allocate and direct the use of such funds by general law; to provide for related matters; to provide for submission of this amendment for ratification or rejection;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bl>
          <w:p w:rsidR="00294434" w:rsidRPr="00294434" w:rsidRDefault="00294434" w:rsidP="00294434">
            <w:pPr>
              <w:spacing w:after="0" w:line="240" w:lineRule="auto"/>
              <w:rPr>
                <w:rFonts w:ascii="Verdana" w:eastAsia="Times New Roman" w:hAnsi="Verdana" w:cs="Times New Roman"/>
                <w:color w:val="000000"/>
                <w:sz w:val="20"/>
                <w:szCs w:val="20"/>
              </w:rPr>
            </w:pPr>
          </w:p>
        </w:tc>
      </w:tr>
      <w:tr w:rsidR="00294434" w:rsidRPr="00294434" w:rsidTr="00294434">
        <w:trPr>
          <w:tblCellSpacing w:w="15" w:type="dxa"/>
        </w:trPr>
        <w:tc>
          <w:tcPr>
            <w:tcW w:w="0" w:type="auto"/>
            <w:shd w:val="clear" w:color="auto" w:fill="FFFFFF"/>
            <w:vAlign w:val="center"/>
            <w:hideMark/>
          </w:tcPr>
          <w:p w:rsidR="00294434" w:rsidRPr="00294434" w:rsidRDefault="00294434" w:rsidP="00294434">
            <w:pPr>
              <w:spacing w:before="100" w:beforeAutospacing="1" w:after="100" w:afterAutospacing="1" w:line="240" w:lineRule="auto"/>
              <w:rPr>
                <w:rFonts w:ascii="Verdana" w:eastAsia="Times New Roman" w:hAnsi="Verdana" w:cs="Times New Roman"/>
                <w:color w:val="000000"/>
                <w:sz w:val="20"/>
                <w:szCs w:val="20"/>
              </w:rPr>
            </w:pPr>
            <w:r w:rsidRPr="00294434">
              <w:rPr>
                <w:rFonts w:ascii="Verdana" w:eastAsia="Times New Roman" w:hAnsi="Verdana" w:cs="Times New Roman"/>
                <w:color w:val="000000"/>
                <w:sz w:val="20"/>
                <w:szCs w:val="20"/>
              </w:rPr>
              <w:lastRenderedPageBreak/>
              <w:t> </w:t>
            </w:r>
          </w:p>
          <w:tbl>
            <w:tblPr>
              <w:tblW w:w="0" w:type="auto"/>
              <w:tblCellSpacing w:w="15" w:type="dxa"/>
              <w:tblBorders>
                <w:top w:val="outset" w:sz="12" w:space="0" w:color="auto"/>
                <w:left w:val="outset" w:sz="12" w:space="0" w:color="auto"/>
                <w:bottom w:val="outset" w:sz="12" w:space="0" w:color="auto"/>
                <w:right w:val="outset" w:sz="12" w:space="0" w:color="auto"/>
              </w:tblBorders>
              <w:shd w:val="clear" w:color="auto" w:fill="DDDDDD"/>
              <w:tblCellMar>
                <w:top w:w="15" w:type="dxa"/>
                <w:left w:w="15" w:type="dxa"/>
                <w:bottom w:w="15" w:type="dxa"/>
                <w:right w:w="15" w:type="dxa"/>
              </w:tblCellMar>
              <w:tblLook w:val="04A0" w:firstRow="1" w:lastRow="0" w:firstColumn="1" w:lastColumn="0" w:noHBand="0" w:noVBand="1"/>
            </w:tblPr>
            <w:tblGrid>
              <w:gridCol w:w="2071"/>
            </w:tblGrid>
            <w:tr w:rsidR="00294434" w:rsidRPr="002944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294434" w:rsidRPr="00294434" w:rsidRDefault="00294434" w:rsidP="002944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94434">
                    <w:rPr>
                      <w:rFonts w:ascii="Times New Roman" w:eastAsia="Times New Roman" w:hAnsi="Times New Roman" w:cs="Times New Roman"/>
                      <w:b/>
                      <w:bCs/>
                      <w:sz w:val="27"/>
                      <w:szCs w:val="27"/>
                    </w:rPr>
                    <w:t>2015 Senate Bills</w:t>
                  </w:r>
                </w:p>
              </w:tc>
            </w:tr>
          </w:tbl>
          <w:p w:rsidR="00294434" w:rsidRPr="00294434" w:rsidRDefault="00294434" w:rsidP="00294434">
            <w:pPr>
              <w:spacing w:after="0" w:line="240" w:lineRule="auto"/>
              <w:rPr>
                <w:rFonts w:ascii="Verdana" w:eastAsia="Times New Roman" w:hAnsi="Verdana" w:cs="Times New Roman"/>
                <w:color w:val="000000"/>
                <w:sz w:val="20"/>
                <w:szCs w:val="20"/>
              </w:rPr>
            </w:pPr>
          </w:p>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898"/>
              <w:gridCol w:w="2557"/>
              <w:gridCol w:w="5905"/>
            </w:tblGrid>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56" w:history="1">
                    <w:r w:rsidRPr="00294434">
                      <w:rPr>
                        <w:rFonts w:ascii="Times New Roman" w:eastAsia="Times New Roman" w:hAnsi="Times New Roman" w:cs="Times New Roman"/>
                        <w:b/>
                        <w:bCs/>
                        <w:color w:val="0000FF"/>
                        <w:sz w:val="24"/>
                        <w:szCs w:val="24"/>
                        <w:u w:val="single"/>
                      </w:rPr>
                      <w:t>SB 0001</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Bethel, Charlie 54th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Insurance; provide for certain insurance coverage for autism spectrum disorders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2/3/2015 -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Code Section 33-24-59.10 of the Official Code of Georgia Annotated, relating to insurance coverage for autism, so as to provide for certain insurance coverage of autism spectrum disorders; to provide for definitions; to provide for limitations; to provide for premium cap and other conditions; to provide for applicability;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57" w:history="1">
                    <w:r w:rsidRPr="00294434">
                      <w:rPr>
                        <w:rFonts w:ascii="Times New Roman" w:eastAsia="Times New Roman" w:hAnsi="Times New Roman" w:cs="Times New Roman"/>
                        <w:b/>
                        <w:bCs/>
                        <w:color w:val="0000FF"/>
                        <w:sz w:val="24"/>
                        <w:szCs w:val="24"/>
                        <w:u w:val="single"/>
                      </w:rPr>
                      <w:t>SB 0003</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w:t>
                  </w:r>
                  <w:proofErr w:type="spellStart"/>
                  <w:r w:rsidRPr="00294434">
                    <w:rPr>
                      <w:rFonts w:ascii="Times New Roman" w:eastAsia="Times New Roman" w:hAnsi="Times New Roman" w:cs="Times New Roman"/>
                      <w:sz w:val="24"/>
                      <w:szCs w:val="24"/>
                    </w:rPr>
                    <w:t>Unterman</w:t>
                  </w:r>
                  <w:proofErr w:type="spellEnd"/>
                  <w:r w:rsidRPr="00294434">
                    <w:rPr>
                      <w:rFonts w:ascii="Times New Roman" w:eastAsia="Times New Roman" w:hAnsi="Times New Roman" w:cs="Times New Roman"/>
                      <w:sz w:val="24"/>
                      <w:szCs w:val="24"/>
                    </w:rPr>
                    <w:t>, Renee 45th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'Supporting and Strengthening Families Act'; power of attorney from parent to another person; care of minor child; provide for</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2/12/2015 -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Chapter 9 of Title 19 of the Official Code of Georgia Annotated, relating to child custody proceedings, so as to provide for the creation, authorization, procedure, revocation, and termination of a power of attorney from a parent to another person for the temporary delegation of certain power and authority for the care of a minor child; to provide a short title; to provide for definitions; to provide for legislative findings;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58" w:history="1">
                    <w:r w:rsidRPr="00294434">
                      <w:rPr>
                        <w:rFonts w:ascii="Times New Roman" w:eastAsia="Times New Roman" w:hAnsi="Times New Roman" w:cs="Times New Roman"/>
                        <w:b/>
                        <w:bCs/>
                        <w:color w:val="0000FF"/>
                        <w:sz w:val="24"/>
                        <w:szCs w:val="24"/>
                        <w:u w:val="single"/>
                      </w:rPr>
                      <w:t>SB 0007</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Thompson, Curt 5th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"Controlled Substances Therapeutic Relief Act"; repeal provisions; provide for medical use of marijuana; definitions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2/11/2015 - Senate Read and Referred</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Comments: </w:t>
                  </w:r>
                  <w:r w:rsidRPr="00294434">
                    <w:rPr>
                      <w:rFonts w:ascii="Times New Roman" w:eastAsia="Times New Roman" w:hAnsi="Times New Roman" w:cs="Times New Roman"/>
                      <w:sz w:val="24"/>
                      <w:szCs w:val="24"/>
                    </w:rPr>
                    <w:t xml:space="preserve">Legalize </w:t>
                  </w:r>
                  <w:proofErr w:type="spellStart"/>
                  <w:r w:rsidRPr="00294434">
                    <w:rPr>
                      <w:rFonts w:ascii="Times New Roman" w:eastAsia="Times New Roman" w:hAnsi="Times New Roman" w:cs="Times New Roman"/>
                      <w:sz w:val="24"/>
                      <w:szCs w:val="24"/>
                    </w:rPr>
                    <w:t>cannibis</w:t>
                  </w:r>
                  <w:proofErr w:type="spellEnd"/>
                  <w:r w:rsidRPr="00294434">
                    <w:rPr>
                      <w:rFonts w:ascii="Times New Roman" w:eastAsia="Times New Roman" w:hAnsi="Times New Roman" w:cs="Times New Roman"/>
                      <w:sz w:val="24"/>
                      <w:szCs w:val="24"/>
                    </w:rPr>
                    <w:t xml:space="preserve"> and its derivatives in order to treat cancer, glaucoma, and other medical conditions via nonsmoking delivery methods.  </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 xml:space="preserve">A BILL to be entitled an Act to amend Chapter 34 of Title 43 of the O.C.G.A., relating to physicians, acupuncture, physician assistants, cancer and glaucoma treatment, respiratory care, clinical </w:t>
                  </w:r>
                  <w:proofErr w:type="spellStart"/>
                  <w:r w:rsidRPr="00294434">
                    <w:rPr>
                      <w:rFonts w:ascii="Times New Roman" w:eastAsia="Times New Roman" w:hAnsi="Times New Roman" w:cs="Times New Roman"/>
                      <w:sz w:val="24"/>
                      <w:szCs w:val="24"/>
                    </w:rPr>
                    <w:t>perfusionists</w:t>
                  </w:r>
                  <w:proofErr w:type="spellEnd"/>
                  <w:r w:rsidRPr="00294434">
                    <w:rPr>
                      <w:rFonts w:ascii="Times New Roman" w:eastAsia="Times New Roman" w:hAnsi="Times New Roman" w:cs="Times New Roman"/>
                      <w:sz w:val="24"/>
                      <w:szCs w:val="24"/>
                    </w:rPr>
                    <w:t>, and orthotics and prosthetics practice, so as to repeal provisions relating to use of marijuana for treatment of cancer and glaucoma and provide for medical use of marijuana;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59" w:history="1">
                    <w:r w:rsidRPr="00294434">
                      <w:rPr>
                        <w:rFonts w:ascii="Times New Roman" w:eastAsia="Times New Roman" w:hAnsi="Times New Roman" w:cs="Times New Roman"/>
                        <w:b/>
                        <w:bCs/>
                        <w:color w:val="0000FF"/>
                        <w:sz w:val="24"/>
                        <w:szCs w:val="24"/>
                        <w:u w:val="single"/>
                      </w:rPr>
                      <w:t>SB 0015</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xml:space="preserve">  James, </w:t>
                  </w:r>
                  <w:proofErr w:type="spellStart"/>
                  <w:r w:rsidRPr="00294434">
                    <w:rPr>
                      <w:rFonts w:ascii="Times New Roman" w:eastAsia="Times New Roman" w:hAnsi="Times New Roman" w:cs="Times New Roman"/>
                      <w:sz w:val="24"/>
                      <w:szCs w:val="24"/>
                    </w:rPr>
                    <w:t>Donzella</w:t>
                  </w:r>
                  <w:proofErr w:type="spellEnd"/>
                  <w:r w:rsidRPr="00294434">
                    <w:rPr>
                      <w:rFonts w:ascii="Times New Roman" w:eastAsia="Times New Roman" w:hAnsi="Times New Roman" w:cs="Times New Roman"/>
                      <w:sz w:val="24"/>
                      <w:szCs w:val="24"/>
                    </w:rPr>
                    <w:t xml:space="preserve"> 35th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xml:space="preserve">Minimum Wage Law; provide for substantive and </w:t>
                  </w:r>
                  <w:r w:rsidRPr="00294434">
                    <w:rPr>
                      <w:rFonts w:ascii="Times New Roman" w:eastAsia="Times New Roman" w:hAnsi="Times New Roman" w:cs="Times New Roman"/>
                      <w:sz w:val="24"/>
                      <w:szCs w:val="24"/>
                    </w:rPr>
                    <w:lastRenderedPageBreak/>
                    <w:t>comprehensive reform; provisions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1/13/2015 - Senate Read and Referred</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Chapter 4 of Title 34 of the Official Code of Georgia Annotated, relating to minimum wage, so as to provide for a substantive and comprehensive reform of provisions regarding the minimum wage law; to provide for an increase in the minimum wage; to provide for annual minimum wage increases to match the rising cost of living; to provide a credit toward the minimum wage for employers of tipped workers; to provide for related matters; to provide an effective date;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60" w:history="1">
                    <w:r w:rsidRPr="00294434">
                      <w:rPr>
                        <w:rFonts w:ascii="Times New Roman" w:eastAsia="Times New Roman" w:hAnsi="Times New Roman" w:cs="Times New Roman"/>
                        <w:b/>
                        <w:bCs/>
                        <w:color w:val="0000FF"/>
                        <w:sz w:val="24"/>
                        <w:szCs w:val="24"/>
                        <w:u w:val="single"/>
                      </w:rPr>
                      <w:t>SB 0018</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Harbison, Ed 15th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Technical College System of Georgia; establish policies for granting academic credit for college level learning from military service, work experience</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4/2/2015 - House Withdrawn, Recommitted</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Article 2 of Chapter 4 of Title 20 of the Official Code of Georgia Annotated, relating to technical and adult education, so as to provide that the Technical College System of Georgia shall establish policies for granting academic credit to students for college level learning acquired prior to enrollment from military service, work experience, service in the community, or independent study;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61" w:history="1">
                    <w:r w:rsidRPr="00294434">
                      <w:rPr>
                        <w:rFonts w:ascii="Times New Roman" w:eastAsia="Times New Roman" w:hAnsi="Times New Roman" w:cs="Times New Roman"/>
                        <w:b/>
                        <w:bCs/>
                        <w:color w:val="0000FF"/>
                        <w:sz w:val="24"/>
                        <w:szCs w:val="24"/>
                        <w:u w:val="single"/>
                      </w:rPr>
                      <w:t>SB 0019</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w:t>
                  </w:r>
                  <w:proofErr w:type="spellStart"/>
                  <w:r w:rsidRPr="00294434">
                    <w:rPr>
                      <w:rFonts w:ascii="Times New Roman" w:eastAsia="Times New Roman" w:hAnsi="Times New Roman" w:cs="Times New Roman"/>
                      <w:sz w:val="24"/>
                      <w:szCs w:val="24"/>
                    </w:rPr>
                    <w:t>Orrock</w:t>
                  </w:r>
                  <w:proofErr w:type="spellEnd"/>
                  <w:r w:rsidRPr="00294434">
                    <w:rPr>
                      <w:rFonts w:ascii="Times New Roman" w:eastAsia="Times New Roman" w:hAnsi="Times New Roman" w:cs="Times New Roman"/>
                      <w:sz w:val="24"/>
                      <w:szCs w:val="24"/>
                    </w:rPr>
                    <w:t>, Nan 36th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"Employment Security Law"; change certain provisions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1/13/2015 - Senate Read and Referred</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Code Section 34-8-35 of the Official Code of Georgia Annotated, relating to the definition of employment applicable to the %26quot;Employment Security Law,%26quot; so as to change certain provisions of such definition in order to provide that services performed by an individual for wages shall be deemed to be employment unless the Department of Labor makes a contrary determination based upon evidence submitted of certain factors demonstrating that such individual has been and will continue to be free from control or direction over the performance of such services;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62" w:history="1">
                    <w:r w:rsidRPr="00294434">
                      <w:rPr>
                        <w:rFonts w:ascii="Times New Roman" w:eastAsia="Times New Roman" w:hAnsi="Times New Roman" w:cs="Times New Roman"/>
                        <w:b/>
                        <w:bCs/>
                        <w:color w:val="0000FF"/>
                        <w:sz w:val="24"/>
                        <w:szCs w:val="24"/>
                        <w:u w:val="single"/>
                      </w:rPr>
                      <w:t>SB 0057</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xml:space="preserve">  James, </w:t>
                  </w:r>
                  <w:proofErr w:type="spellStart"/>
                  <w:r w:rsidRPr="00294434">
                    <w:rPr>
                      <w:rFonts w:ascii="Times New Roman" w:eastAsia="Times New Roman" w:hAnsi="Times New Roman" w:cs="Times New Roman"/>
                      <w:sz w:val="24"/>
                      <w:szCs w:val="24"/>
                    </w:rPr>
                    <w:t>Donzella</w:t>
                  </w:r>
                  <w:proofErr w:type="spellEnd"/>
                  <w:r w:rsidRPr="00294434">
                    <w:rPr>
                      <w:rFonts w:ascii="Times New Roman" w:eastAsia="Times New Roman" w:hAnsi="Times New Roman" w:cs="Times New Roman"/>
                      <w:sz w:val="24"/>
                      <w:szCs w:val="24"/>
                    </w:rPr>
                    <w:t xml:space="preserve"> 35th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xml:space="preserve">Handicapped Persons; provide any motorized wheelchair or </w:t>
                  </w:r>
                  <w:r w:rsidRPr="00294434">
                    <w:rPr>
                      <w:rFonts w:ascii="Times New Roman" w:eastAsia="Times New Roman" w:hAnsi="Times New Roman" w:cs="Times New Roman"/>
                      <w:sz w:val="24"/>
                      <w:szCs w:val="24"/>
                    </w:rPr>
                    <w:lastRenderedPageBreak/>
                    <w:t>scooter operated on public ways and sidewalks shall be equipped with reflectors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1/27/2015 - Senate Read and Referred</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Chapter 1 of Title 30 of the Official Code of Georgia Annotated, relating to general provisions relative to handicapped persons, so as to provide that any motorized wheelchair or scooter operated on public ways and sidewalks shall be equipped with reflectors; to provide that any such wheelchairs and scooters sold in this state shall be equipped with reflectors;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63" w:history="1">
                    <w:r w:rsidRPr="00294434">
                      <w:rPr>
                        <w:rFonts w:ascii="Times New Roman" w:eastAsia="Times New Roman" w:hAnsi="Times New Roman" w:cs="Times New Roman"/>
                        <w:b/>
                        <w:bCs/>
                        <w:color w:val="0000FF"/>
                        <w:sz w:val="24"/>
                        <w:szCs w:val="24"/>
                        <w:u w:val="single"/>
                      </w:rPr>
                      <w:t>SB 0060</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Jackson, Lester 2nd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Education; raise the mandatory education from 16 to 17 1/2; adult literacy for purposes of conformity; revise provisions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1/28/2015 - Senate Read and Referred</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Title 20 of the Official Code of Georgia Annotated, relating to education, so as to raise the age of mandatory education from 16 to 17 1/2; to revise provisions relating to adult literacy for purposes of conformity;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64" w:history="1">
                    <w:r w:rsidRPr="00294434">
                      <w:rPr>
                        <w:rFonts w:ascii="Times New Roman" w:eastAsia="Times New Roman" w:hAnsi="Times New Roman" w:cs="Times New Roman"/>
                        <w:b/>
                        <w:bCs/>
                        <w:color w:val="0000FF"/>
                        <w:sz w:val="24"/>
                        <w:szCs w:val="24"/>
                        <w:u w:val="single"/>
                      </w:rPr>
                      <w:t>SB 0066</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Jackson, Lester 2nd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Governor's Task Force on Blind and Visually Impaired Persons; create</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2/2/2015 - Senate Read and Referred</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Title 30 of the Official Code of Georgia Annotated, relating to handicapped persons, so as to create the Governor's Task Force on Blind and Visually Impaired Persons; to provide for membership; to provide for duties;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hyperlink r:id="rId65" w:history="1">
                    <w:r w:rsidRPr="004A4850">
                      <w:rPr>
                        <w:rFonts w:ascii="Times New Roman" w:eastAsia="Times New Roman" w:hAnsi="Times New Roman" w:cs="Times New Roman"/>
                        <w:b/>
                        <w:bCs/>
                        <w:color w:val="0000FF"/>
                        <w:sz w:val="24"/>
                        <w:szCs w:val="24"/>
                        <w:highlight w:val="yellow"/>
                        <w:u w:val="single"/>
                      </w:rPr>
                      <w:t>SB 0111</w:t>
                    </w:r>
                  </w:hyperlink>
                </w:p>
              </w:tc>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  Stone, Jesse 23rd  </w:t>
                  </w: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Continuing Care Providers and Facilities; define certain terms; provide for a provider to offer continuing care at home</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4/8/2015 - Senate Sent to Governor</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b/>
                      <w:bCs/>
                      <w:sz w:val="24"/>
                      <w:szCs w:val="24"/>
                      <w:highlight w:val="yellow"/>
                    </w:rPr>
                    <w:t>Summary: </w:t>
                  </w:r>
                  <w:r w:rsidRPr="004A4850">
                    <w:rPr>
                      <w:rFonts w:ascii="Times New Roman" w:eastAsia="Times New Roman" w:hAnsi="Times New Roman" w:cs="Times New Roman"/>
                      <w:sz w:val="24"/>
                      <w:szCs w:val="24"/>
                      <w:highlight w:val="yellow"/>
                    </w:rPr>
                    <w:t>A BILL to be entitled an Act to amend Chapter 45 of Title 33 of the Official Code of Georgia Annotated, relating to continuing care providers and facilities, so as to define certain terms; to provide for a provider to offer continuing care at home;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hyperlink r:id="rId66" w:history="1">
                    <w:r w:rsidRPr="004A4850">
                      <w:rPr>
                        <w:rFonts w:ascii="Times New Roman" w:eastAsia="Times New Roman" w:hAnsi="Times New Roman" w:cs="Times New Roman"/>
                        <w:b/>
                        <w:bCs/>
                        <w:color w:val="0000FF"/>
                        <w:sz w:val="24"/>
                        <w:szCs w:val="24"/>
                        <w:highlight w:val="yellow"/>
                        <w:u w:val="single"/>
                      </w:rPr>
                      <w:t>SB 0131</w:t>
                    </w:r>
                  </w:hyperlink>
                </w:p>
              </w:tc>
              <w:tc>
                <w:tcPr>
                  <w:tcW w:w="0" w:type="auto"/>
                  <w:noWrap/>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  Dugan, Mike 30th  </w:t>
                  </w: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 xml:space="preserve">Department of </w:t>
                  </w:r>
                  <w:proofErr w:type="spellStart"/>
                  <w:r w:rsidRPr="004A4850">
                    <w:rPr>
                      <w:rFonts w:ascii="Times New Roman" w:eastAsia="Times New Roman" w:hAnsi="Times New Roman" w:cs="Times New Roman"/>
                      <w:sz w:val="24"/>
                      <w:szCs w:val="24"/>
                      <w:highlight w:val="yellow"/>
                    </w:rPr>
                    <w:t>Behavorial</w:t>
                  </w:r>
                  <w:proofErr w:type="spellEnd"/>
                  <w:r w:rsidRPr="004A4850">
                    <w:rPr>
                      <w:rFonts w:ascii="Times New Roman" w:eastAsia="Times New Roman" w:hAnsi="Times New Roman" w:cs="Times New Roman"/>
                      <w:sz w:val="24"/>
                      <w:szCs w:val="24"/>
                      <w:highlight w:val="yellow"/>
                    </w:rPr>
                    <w:t xml:space="preserve"> Health and Developmental </w:t>
                  </w:r>
                  <w:r w:rsidRPr="004A4850">
                    <w:rPr>
                      <w:rFonts w:ascii="Times New Roman" w:eastAsia="Times New Roman" w:hAnsi="Times New Roman" w:cs="Times New Roman"/>
                      <w:sz w:val="24"/>
                      <w:szCs w:val="24"/>
                      <w:highlight w:val="yellow"/>
                    </w:rPr>
                    <w:lastRenderedPageBreak/>
                    <w:t>Disabilities; provide for certification; policies and procedures</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sz w:val="24"/>
                      <w:szCs w:val="24"/>
                      <w:highlight w:val="yellow"/>
                    </w:rPr>
                    <w:t>4/8/2015 - Senate Sent to Governor</w:t>
                  </w:r>
                </w:p>
              </w:tc>
            </w:tr>
            <w:tr w:rsidR="00294434" w:rsidRPr="00294434">
              <w:trPr>
                <w:tblCellSpacing w:w="7" w:type="dxa"/>
              </w:trPr>
              <w:tc>
                <w:tcPr>
                  <w:tcW w:w="0" w:type="auto"/>
                  <w:gridSpan w:val="2"/>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294434" w:rsidRPr="004A4850" w:rsidRDefault="00294434" w:rsidP="00294434">
                  <w:pPr>
                    <w:spacing w:after="0" w:line="240" w:lineRule="auto"/>
                    <w:rPr>
                      <w:rFonts w:ascii="Times New Roman" w:eastAsia="Times New Roman" w:hAnsi="Times New Roman" w:cs="Times New Roman"/>
                      <w:sz w:val="24"/>
                      <w:szCs w:val="24"/>
                      <w:highlight w:val="yellow"/>
                    </w:rPr>
                  </w:pPr>
                  <w:r w:rsidRPr="004A4850">
                    <w:rPr>
                      <w:rFonts w:ascii="Times New Roman" w:eastAsia="Times New Roman" w:hAnsi="Times New Roman" w:cs="Times New Roman"/>
                      <w:b/>
                      <w:bCs/>
                      <w:sz w:val="24"/>
                      <w:szCs w:val="24"/>
                      <w:highlight w:val="yellow"/>
                    </w:rPr>
                    <w:t>Summary: </w:t>
                  </w:r>
                  <w:r w:rsidRPr="004A4850">
                    <w:rPr>
                      <w:rFonts w:ascii="Times New Roman" w:eastAsia="Times New Roman" w:hAnsi="Times New Roman" w:cs="Times New Roman"/>
                      <w:sz w:val="24"/>
                      <w:szCs w:val="24"/>
                      <w:highlight w:val="yellow"/>
                    </w:rPr>
                    <w:t>A BILL to be entitled an Act to amend Article 2 of Chapter 1 of Title 37 of the Official Code of Georgia Annotated, relating to powers and duties of the Department of Behavioral Health and Developmental Disabilities, so as to provide for the certification, rather than licensing, of crisis stabilization units; to provide for policies and procedures; to remove certain provisions relating to the promulgation of rules and regulations;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67" w:history="1">
                    <w:r w:rsidRPr="00294434">
                      <w:rPr>
                        <w:rFonts w:ascii="Times New Roman" w:eastAsia="Times New Roman" w:hAnsi="Times New Roman" w:cs="Times New Roman"/>
                        <w:b/>
                        <w:bCs/>
                        <w:color w:val="0000FF"/>
                        <w:sz w:val="24"/>
                        <w:szCs w:val="24"/>
                        <w:u w:val="single"/>
                      </w:rPr>
                      <w:t>SB 0145</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w:t>
                  </w:r>
                  <w:proofErr w:type="spellStart"/>
                  <w:r w:rsidRPr="00294434">
                    <w:rPr>
                      <w:rFonts w:ascii="Times New Roman" w:eastAsia="Times New Roman" w:hAnsi="Times New Roman" w:cs="Times New Roman"/>
                      <w:sz w:val="24"/>
                      <w:szCs w:val="24"/>
                    </w:rPr>
                    <w:t>McKoon</w:t>
                  </w:r>
                  <w:proofErr w:type="spellEnd"/>
                  <w:r w:rsidRPr="00294434">
                    <w:rPr>
                      <w:rFonts w:ascii="Times New Roman" w:eastAsia="Times New Roman" w:hAnsi="Times New Roman" w:cs="Times New Roman"/>
                      <w:sz w:val="24"/>
                      <w:szCs w:val="24"/>
                    </w:rPr>
                    <w:t>, Joshua 29th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Board of Community Health; provide that one member of the board is member of the state health benefit plan</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3/19/2015 - House Second Readers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Code Section 31-2-3 of the Official Code of Georgia Annotated, relating to the Board of Community Health, so as to provide that at least one member of the board is also a member of the state health benefit plan; to provide that current members carry out their respective terms; to provide for related matters; to provide for an effective date;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68" w:history="1">
                    <w:r w:rsidRPr="00294434">
                      <w:rPr>
                        <w:rFonts w:ascii="Times New Roman" w:eastAsia="Times New Roman" w:hAnsi="Times New Roman" w:cs="Times New Roman"/>
                        <w:b/>
                        <w:bCs/>
                        <w:color w:val="0000FF"/>
                        <w:sz w:val="24"/>
                        <w:szCs w:val="24"/>
                        <w:u w:val="single"/>
                      </w:rPr>
                      <w:t>SB 0242</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Williams, Michael 27th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Labor and Industrial Relations; allow employees to use sick leave for the care of immediate family members</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4/2/2015 - Senate Withdrawn &amp; Recommitted</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BILL to be entitled an Act to amend Chapter 1 of Title 34 of the Official Code of Georgia Annotated, relating to general provisions relative to labor and industrial relations, so as to allow employees to use sick leave for the care of immediate family members; to provide for definitions; to provide for conditions to take leave; to provide for related matters; to repeal conflicting laws;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69" w:history="1">
                    <w:r w:rsidRPr="00294434">
                      <w:rPr>
                        <w:rFonts w:ascii="Times New Roman" w:eastAsia="Times New Roman" w:hAnsi="Times New Roman" w:cs="Times New Roman"/>
                        <w:b/>
                        <w:bCs/>
                        <w:color w:val="0000FF"/>
                        <w:sz w:val="24"/>
                        <w:szCs w:val="24"/>
                        <w:u w:val="single"/>
                      </w:rPr>
                      <w:t>SR 0011</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Jackson, Lester 2nd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Senate Study Committee on Employee Misclassification; create</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2/17/2015 - Senate Read Second Time</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RESOLUTION creating the Senate Study Committee on Employee Misclassification;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70" w:history="1">
                    <w:r w:rsidRPr="00294434">
                      <w:rPr>
                        <w:rFonts w:ascii="Times New Roman" w:eastAsia="Times New Roman" w:hAnsi="Times New Roman" w:cs="Times New Roman"/>
                        <w:b/>
                        <w:bCs/>
                        <w:color w:val="0000FF"/>
                        <w:sz w:val="24"/>
                        <w:szCs w:val="24"/>
                        <w:u w:val="single"/>
                      </w:rPr>
                      <w:t>SR 0276</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Miller, Butch 49th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xml:space="preserve">Georgia Inclusive Post-Secondary Education Consortium; </w:t>
                  </w:r>
                  <w:r w:rsidRPr="00294434">
                    <w:rPr>
                      <w:rFonts w:ascii="Times New Roman" w:eastAsia="Times New Roman" w:hAnsi="Times New Roman" w:cs="Times New Roman"/>
                      <w:sz w:val="24"/>
                      <w:szCs w:val="24"/>
                    </w:rPr>
                    <w:lastRenderedPageBreak/>
                    <w:t>commend</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2/19/2015 - Senate Read and Adopted</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RESOLUTION commending the Georgia Inclusive Post-Secondary Education Consortium; and for other purposes.</w:t>
                  </w:r>
                </w:p>
              </w:tc>
            </w:tr>
            <w:tr w:rsidR="00294434" w:rsidRPr="00294434">
              <w:trPr>
                <w:trHeight w:val="150"/>
                <w:tblCellSpacing w:w="7" w:type="dxa"/>
              </w:trPr>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16"/>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0"/>
                      <w:szCs w:val="20"/>
                    </w:rPr>
                  </w:pPr>
                </w:p>
              </w:tc>
            </w:tr>
            <w:tr w:rsidR="00294434" w:rsidRPr="00294434">
              <w:trPr>
                <w:tblCellSpacing w:w="7" w:type="dxa"/>
              </w:trPr>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hyperlink r:id="rId71" w:history="1">
                    <w:r w:rsidRPr="00294434">
                      <w:rPr>
                        <w:rFonts w:ascii="Times New Roman" w:eastAsia="Times New Roman" w:hAnsi="Times New Roman" w:cs="Times New Roman"/>
                        <w:b/>
                        <w:bCs/>
                        <w:color w:val="0000FF"/>
                        <w:sz w:val="24"/>
                        <w:szCs w:val="24"/>
                        <w:u w:val="single"/>
                      </w:rPr>
                      <w:t>SR 0459</w:t>
                    </w:r>
                  </w:hyperlink>
                </w:p>
              </w:tc>
              <w:tc>
                <w:tcPr>
                  <w:tcW w:w="0" w:type="auto"/>
                  <w:noWrap/>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  Jackson, Lester 2nd  </w:t>
                  </w: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Senate Study Committee on Blind or Visually Impaired Persons; create</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sz w:val="24"/>
                      <w:szCs w:val="24"/>
                    </w:rPr>
                    <w:t>3/27/2015 - Senate Read Second Time</w:t>
                  </w:r>
                </w:p>
              </w:tc>
            </w:tr>
            <w:tr w:rsidR="00294434" w:rsidRPr="00294434">
              <w:trPr>
                <w:tblCellSpacing w:w="7" w:type="dxa"/>
              </w:trPr>
              <w:tc>
                <w:tcPr>
                  <w:tcW w:w="0" w:type="auto"/>
                  <w:gridSpan w:val="2"/>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p>
              </w:tc>
              <w:tc>
                <w:tcPr>
                  <w:tcW w:w="0" w:type="auto"/>
                  <w:vAlign w:val="center"/>
                  <w:hideMark/>
                </w:tcPr>
                <w:p w:rsidR="00294434" w:rsidRPr="00294434" w:rsidRDefault="00294434" w:rsidP="00294434">
                  <w:pPr>
                    <w:spacing w:after="0" w:line="240" w:lineRule="auto"/>
                    <w:rPr>
                      <w:rFonts w:ascii="Times New Roman" w:eastAsia="Times New Roman" w:hAnsi="Times New Roman" w:cs="Times New Roman"/>
                      <w:sz w:val="24"/>
                      <w:szCs w:val="24"/>
                    </w:rPr>
                  </w:pPr>
                  <w:r w:rsidRPr="00294434">
                    <w:rPr>
                      <w:rFonts w:ascii="Times New Roman" w:eastAsia="Times New Roman" w:hAnsi="Times New Roman" w:cs="Times New Roman"/>
                      <w:b/>
                      <w:bCs/>
                      <w:sz w:val="24"/>
                      <w:szCs w:val="24"/>
                    </w:rPr>
                    <w:t>Summary: </w:t>
                  </w:r>
                  <w:r w:rsidRPr="00294434">
                    <w:rPr>
                      <w:rFonts w:ascii="Times New Roman" w:eastAsia="Times New Roman" w:hAnsi="Times New Roman" w:cs="Times New Roman"/>
                      <w:sz w:val="24"/>
                      <w:szCs w:val="24"/>
                    </w:rPr>
                    <w:t>A RESOLUTION creating the Senate Study Committee on Blind or Visually Impaired Persons; and for other purposes</w:t>
                  </w:r>
                </w:p>
              </w:tc>
            </w:tr>
          </w:tbl>
          <w:p w:rsidR="00294434" w:rsidRPr="00294434" w:rsidRDefault="00294434" w:rsidP="00294434">
            <w:pPr>
              <w:spacing w:after="0" w:line="240" w:lineRule="auto"/>
              <w:rPr>
                <w:rFonts w:ascii="Verdana" w:eastAsia="Times New Roman" w:hAnsi="Verdana" w:cs="Times New Roman"/>
                <w:color w:val="000000"/>
                <w:sz w:val="20"/>
                <w:szCs w:val="20"/>
              </w:rPr>
            </w:pPr>
          </w:p>
        </w:tc>
      </w:tr>
    </w:tbl>
    <w:p w:rsidR="00206F26" w:rsidRDefault="00206F26"/>
    <w:sectPr w:rsidR="00206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18"/>
    <w:rsid w:val="001E0DBE"/>
    <w:rsid w:val="00206F26"/>
    <w:rsid w:val="00294434"/>
    <w:rsid w:val="004A4850"/>
    <w:rsid w:val="00503F76"/>
    <w:rsid w:val="00805484"/>
    <w:rsid w:val="009E6456"/>
    <w:rsid w:val="009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74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741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9F7418"/>
  </w:style>
  <w:style w:type="paragraph" w:styleId="NormalWeb">
    <w:name w:val="Normal (Web)"/>
    <w:basedOn w:val="Normal"/>
    <w:uiPriority w:val="99"/>
    <w:unhideWhenUsed/>
    <w:rsid w:val="009F74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7418"/>
    <w:rPr>
      <w:b/>
      <w:bCs/>
    </w:rPr>
  </w:style>
  <w:style w:type="character" w:styleId="Hyperlink">
    <w:name w:val="Hyperlink"/>
    <w:basedOn w:val="DefaultParagraphFont"/>
    <w:uiPriority w:val="99"/>
    <w:semiHidden/>
    <w:unhideWhenUsed/>
    <w:rsid w:val="009F7418"/>
    <w:rPr>
      <w:color w:val="0000FF"/>
      <w:u w:val="single"/>
    </w:rPr>
  </w:style>
  <w:style w:type="character" w:styleId="FollowedHyperlink">
    <w:name w:val="FollowedHyperlink"/>
    <w:basedOn w:val="DefaultParagraphFont"/>
    <w:uiPriority w:val="99"/>
    <w:semiHidden/>
    <w:unhideWhenUsed/>
    <w:rsid w:val="009F7418"/>
    <w:rPr>
      <w:color w:val="800080"/>
      <w:u w:val="single"/>
    </w:rPr>
  </w:style>
  <w:style w:type="character" w:customStyle="1" w:styleId="apple-converted-space">
    <w:name w:val="apple-converted-space"/>
    <w:basedOn w:val="DefaultParagraphFont"/>
    <w:rsid w:val="009F7418"/>
  </w:style>
  <w:style w:type="paragraph" w:styleId="BalloonText">
    <w:name w:val="Balloon Text"/>
    <w:basedOn w:val="Normal"/>
    <w:link w:val="BalloonTextChar"/>
    <w:uiPriority w:val="99"/>
    <w:semiHidden/>
    <w:unhideWhenUsed/>
    <w:rsid w:val="009F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18"/>
    <w:rPr>
      <w:rFonts w:ascii="Tahoma" w:hAnsi="Tahoma" w:cs="Tahoma"/>
      <w:sz w:val="16"/>
      <w:szCs w:val="16"/>
    </w:rPr>
  </w:style>
  <w:style w:type="numbering" w:customStyle="1" w:styleId="NoList2">
    <w:name w:val="No List2"/>
    <w:next w:val="NoList"/>
    <w:uiPriority w:val="99"/>
    <w:semiHidden/>
    <w:unhideWhenUsed/>
    <w:rsid w:val="00294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74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741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9F7418"/>
  </w:style>
  <w:style w:type="paragraph" w:styleId="NormalWeb">
    <w:name w:val="Normal (Web)"/>
    <w:basedOn w:val="Normal"/>
    <w:uiPriority w:val="99"/>
    <w:unhideWhenUsed/>
    <w:rsid w:val="009F74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7418"/>
    <w:rPr>
      <w:b/>
      <w:bCs/>
    </w:rPr>
  </w:style>
  <w:style w:type="character" w:styleId="Hyperlink">
    <w:name w:val="Hyperlink"/>
    <w:basedOn w:val="DefaultParagraphFont"/>
    <w:uiPriority w:val="99"/>
    <w:semiHidden/>
    <w:unhideWhenUsed/>
    <w:rsid w:val="009F7418"/>
    <w:rPr>
      <w:color w:val="0000FF"/>
      <w:u w:val="single"/>
    </w:rPr>
  </w:style>
  <w:style w:type="character" w:styleId="FollowedHyperlink">
    <w:name w:val="FollowedHyperlink"/>
    <w:basedOn w:val="DefaultParagraphFont"/>
    <w:uiPriority w:val="99"/>
    <w:semiHidden/>
    <w:unhideWhenUsed/>
    <w:rsid w:val="009F7418"/>
    <w:rPr>
      <w:color w:val="800080"/>
      <w:u w:val="single"/>
    </w:rPr>
  </w:style>
  <w:style w:type="character" w:customStyle="1" w:styleId="apple-converted-space">
    <w:name w:val="apple-converted-space"/>
    <w:basedOn w:val="DefaultParagraphFont"/>
    <w:rsid w:val="009F7418"/>
  </w:style>
  <w:style w:type="paragraph" w:styleId="BalloonText">
    <w:name w:val="Balloon Text"/>
    <w:basedOn w:val="Normal"/>
    <w:link w:val="BalloonTextChar"/>
    <w:uiPriority w:val="99"/>
    <w:semiHidden/>
    <w:unhideWhenUsed/>
    <w:rsid w:val="009F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18"/>
    <w:rPr>
      <w:rFonts w:ascii="Tahoma" w:hAnsi="Tahoma" w:cs="Tahoma"/>
      <w:sz w:val="16"/>
      <w:szCs w:val="16"/>
    </w:rPr>
  </w:style>
  <w:style w:type="numbering" w:customStyle="1" w:styleId="NoList2">
    <w:name w:val="No List2"/>
    <w:next w:val="NoList"/>
    <w:uiPriority w:val="99"/>
    <w:semiHidden/>
    <w:unhideWhenUsed/>
    <w:rsid w:val="0029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212610">
      <w:bodyDiv w:val="1"/>
      <w:marLeft w:val="0"/>
      <w:marRight w:val="0"/>
      <w:marTop w:val="0"/>
      <w:marBottom w:val="0"/>
      <w:divBdr>
        <w:top w:val="none" w:sz="0" w:space="0" w:color="auto"/>
        <w:left w:val="none" w:sz="0" w:space="0" w:color="auto"/>
        <w:bottom w:val="none" w:sz="0" w:space="0" w:color="auto"/>
        <w:right w:val="none" w:sz="0" w:space="0" w:color="auto"/>
      </w:divBdr>
    </w:div>
    <w:div w:id="21413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clt.net/sn/leg/l_detail2.aspx?ClientCode=gcdd&amp;L_ID=928043" TargetMode="External"/><Relationship Id="rId18" Type="http://schemas.openxmlformats.org/officeDocument/2006/relationships/hyperlink" Target="http://www.ciclt.net/sn/leg/l_detail2.aspx?ClientCode=gcdd&amp;L_ID=953203" TargetMode="External"/><Relationship Id="rId26" Type="http://schemas.openxmlformats.org/officeDocument/2006/relationships/hyperlink" Target="http://www.ciclt.net/sn/leg/l_detail2.aspx?ClientCode=gcdd&amp;L_ID=963211" TargetMode="External"/><Relationship Id="rId39" Type="http://schemas.openxmlformats.org/officeDocument/2006/relationships/hyperlink" Target="http://www.ciclt.net/sn/leg/l_detail2.aspx?ClientCode=gcdd&amp;L_ID=972043" TargetMode="External"/><Relationship Id="rId21" Type="http://schemas.openxmlformats.org/officeDocument/2006/relationships/hyperlink" Target="http://www.ciclt.net/sn/leg/l_detail2.aspx?ClientCode=gcdd&amp;L_ID=956377" TargetMode="External"/><Relationship Id="rId34" Type="http://schemas.openxmlformats.org/officeDocument/2006/relationships/hyperlink" Target="http://www.ciclt.net/sn/leg/l_detail2.aspx?ClientCode=gcdd&amp;L_ID=971995" TargetMode="External"/><Relationship Id="rId42" Type="http://schemas.openxmlformats.org/officeDocument/2006/relationships/hyperlink" Target="http://www.ciclt.net/sn/leg/l_detail2.aspx?ClientCode=gcdd&amp;L_ID=978323" TargetMode="External"/><Relationship Id="rId47" Type="http://schemas.openxmlformats.org/officeDocument/2006/relationships/hyperlink" Target="http://www.ciclt.net/sn/leg/l_detail2.aspx?ClientCode=gcdd&amp;L_ID=1011595" TargetMode="External"/><Relationship Id="rId50" Type="http://schemas.openxmlformats.org/officeDocument/2006/relationships/hyperlink" Target="http://www.ciclt.net/sn/leg/l_detail2.aspx?ClientCode=gcdd&amp;L_ID=1068092" TargetMode="External"/><Relationship Id="rId55" Type="http://schemas.openxmlformats.org/officeDocument/2006/relationships/hyperlink" Target="http://www.ciclt.net/sn/leg/l_detail2.aspx?ClientCode=gcdd&amp;L_ID=1079520" TargetMode="External"/><Relationship Id="rId63" Type="http://schemas.openxmlformats.org/officeDocument/2006/relationships/hyperlink" Target="http://www.ciclt.net/sn/leg/l_detail2.aspx?ClientCode=gcdd&amp;L_ID=956795" TargetMode="External"/><Relationship Id="rId68" Type="http://schemas.openxmlformats.org/officeDocument/2006/relationships/hyperlink" Target="http://www.ciclt.net/sn/leg/l_detail2.aspx?ClientCode=gcdd&amp;L_ID=1081596" TargetMode="External"/><Relationship Id="rId7" Type="http://schemas.openxmlformats.org/officeDocument/2006/relationships/hyperlink" Target="http://www.ciclt.net/sn/leg/l_detail2.aspx?ClientCode=gcdd&amp;L_ID=891391" TargetMode="External"/><Relationship Id="rId71" Type="http://schemas.openxmlformats.org/officeDocument/2006/relationships/hyperlink" Target="http://www.ciclt.net/sn/leg/l_detail2.aspx?ClientCode=gcdd&amp;L_ID=1038817" TargetMode="External"/><Relationship Id="rId2" Type="http://schemas.microsoft.com/office/2007/relationships/stylesWithEffects" Target="stylesWithEffects.xml"/><Relationship Id="rId16" Type="http://schemas.openxmlformats.org/officeDocument/2006/relationships/hyperlink" Target="http://www.ciclt.net/sn/leg/l_detail2.aspx?ClientCode=gcdd&amp;L_ID=928047" TargetMode="External"/><Relationship Id="rId29" Type="http://schemas.openxmlformats.org/officeDocument/2006/relationships/hyperlink" Target="http://www.ciclt.net/sn/leg/l_detail2.aspx?ClientCode=gcdd&amp;L_ID=968977" TargetMode="External"/><Relationship Id="rId11" Type="http://schemas.openxmlformats.org/officeDocument/2006/relationships/hyperlink" Target="http://www.ciclt.net/sn/leg/l_detail2.aspx?ClientCode=gcdd&amp;L_ID=922215" TargetMode="External"/><Relationship Id="rId24" Type="http://schemas.openxmlformats.org/officeDocument/2006/relationships/hyperlink" Target="http://www.ciclt.net/sn/leg/l_detail2.aspx?ClientCode=gcdd&amp;L_ID=960173" TargetMode="External"/><Relationship Id="rId32" Type="http://schemas.openxmlformats.org/officeDocument/2006/relationships/hyperlink" Target="http://www.ciclt.net/sn/leg/l_detail2.aspx?ClientCode=gcdd&amp;L_ID=969023" TargetMode="External"/><Relationship Id="rId37" Type="http://schemas.openxmlformats.org/officeDocument/2006/relationships/hyperlink" Target="http://www.ciclt.net/sn/leg/l_detail2.aspx?ClientCode=gcdd&amp;L_ID=972057" TargetMode="External"/><Relationship Id="rId40" Type="http://schemas.openxmlformats.org/officeDocument/2006/relationships/hyperlink" Target="http://www.ciclt.net/sn/leg/l_detail2.aspx?ClientCode=gcdd&amp;L_ID=978623" TargetMode="External"/><Relationship Id="rId45" Type="http://schemas.openxmlformats.org/officeDocument/2006/relationships/hyperlink" Target="http://www.ciclt.net/sn/leg/l_detail2.aspx?ClientCode=gcdd&amp;L_ID=990455" TargetMode="External"/><Relationship Id="rId53" Type="http://schemas.openxmlformats.org/officeDocument/2006/relationships/hyperlink" Target="http://www.ciclt.net/sn/leg/l_detail2.aspx?ClientCode=gcdd&amp;L_ID=1040917" TargetMode="External"/><Relationship Id="rId58" Type="http://schemas.openxmlformats.org/officeDocument/2006/relationships/hyperlink" Target="http://www.ciclt.net/sn/leg/l_detail2.aspx?ClientCode=gcdd&amp;L_ID=891395" TargetMode="External"/><Relationship Id="rId66" Type="http://schemas.openxmlformats.org/officeDocument/2006/relationships/hyperlink" Target="http://www.ciclt.net/sn/leg/l_detail2.aspx?ClientCode=gcdd&amp;L_ID=999023" TargetMode="External"/><Relationship Id="rId5" Type="http://schemas.openxmlformats.org/officeDocument/2006/relationships/image" Target="media/image1.jpeg"/><Relationship Id="rId15" Type="http://schemas.openxmlformats.org/officeDocument/2006/relationships/hyperlink" Target="http://www.ciclt.net/sn/leg/l_detail2.aspx?ClientCode=gcdd&amp;L_ID=928049" TargetMode="External"/><Relationship Id="rId23" Type="http://schemas.openxmlformats.org/officeDocument/2006/relationships/hyperlink" Target="http://www.ciclt.net/sn/leg/l_detail2.aspx?ClientCode=gcdd&amp;L_ID=960187" TargetMode="External"/><Relationship Id="rId28" Type="http://schemas.openxmlformats.org/officeDocument/2006/relationships/hyperlink" Target="http://www.ciclt.net/sn/leg/l_detail2.aspx?ClientCode=gcdd&amp;L_ID=966885" TargetMode="External"/><Relationship Id="rId36" Type="http://schemas.openxmlformats.org/officeDocument/2006/relationships/hyperlink" Target="http://www.ciclt.net/sn/leg/l_detail2.aspx?ClientCode=gcdd&amp;L_ID=971969" TargetMode="External"/><Relationship Id="rId49" Type="http://schemas.openxmlformats.org/officeDocument/2006/relationships/hyperlink" Target="http://www.ciclt.net/sn/leg/l_detail2.aspx?ClientCode=gcdd&amp;L_ID=1032419" TargetMode="External"/><Relationship Id="rId57" Type="http://schemas.openxmlformats.org/officeDocument/2006/relationships/hyperlink" Target="http://www.ciclt.net/sn/leg/l_detail2.aspx?ClientCode=gcdd&amp;L_ID=925505" TargetMode="External"/><Relationship Id="rId61" Type="http://schemas.openxmlformats.org/officeDocument/2006/relationships/hyperlink" Target="http://www.ciclt.net/sn/leg/l_detail2.aspx?ClientCode=gcdd&amp;L_ID=911951" TargetMode="External"/><Relationship Id="rId10" Type="http://schemas.openxmlformats.org/officeDocument/2006/relationships/hyperlink" Target="http://www.ciclt.net/sn/leg/l_detail2.aspx?ClientCode=gcdd&amp;L_ID=901333" TargetMode="External"/><Relationship Id="rId19" Type="http://schemas.openxmlformats.org/officeDocument/2006/relationships/hyperlink" Target="http://www.ciclt.net/sn/leg/l_detail2.aspx?ClientCode=gcdd&amp;L_ID=953025" TargetMode="External"/><Relationship Id="rId31" Type="http://schemas.openxmlformats.org/officeDocument/2006/relationships/hyperlink" Target="http://www.ciclt.net/sn/leg/l_detail2.aspx?ClientCode=gcdd&amp;L_ID=969033" TargetMode="External"/><Relationship Id="rId44" Type="http://schemas.openxmlformats.org/officeDocument/2006/relationships/hyperlink" Target="http://www.ciclt.net/sn/leg/l_detail2.aspx?ClientCode=gcdd&amp;L_ID=985879" TargetMode="External"/><Relationship Id="rId52" Type="http://schemas.openxmlformats.org/officeDocument/2006/relationships/hyperlink" Target="http://www.ciclt.net/sn/leg/l_detail2.aspx?ClientCode=gcdd&amp;L_ID=1038735" TargetMode="External"/><Relationship Id="rId60" Type="http://schemas.openxmlformats.org/officeDocument/2006/relationships/hyperlink" Target="http://www.ciclt.net/sn/leg/l_detail2.aspx?ClientCode=gcdd&amp;L_ID=911853" TargetMode="External"/><Relationship Id="rId65" Type="http://schemas.openxmlformats.org/officeDocument/2006/relationships/hyperlink" Target="http://www.ciclt.net/sn/leg/l_detail2.aspx?ClientCode=gcdd&amp;L_ID=990351"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clt.net/sn/leg/l_detail2.aspx?ClientCode=gcdd&amp;L_ID=899883" TargetMode="External"/><Relationship Id="rId14" Type="http://schemas.openxmlformats.org/officeDocument/2006/relationships/hyperlink" Target="http://www.ciclt.net/sn/leg/l_detail2.aspx?ClientCode=gcdd&amp;L_ID=928053" TargetMode="External"/><Relationship Id="rId22" Type="http://schemas.openxmlformats.org/officeDocument/2006/relationships/hyperlink" Target="http://www.ciclt.net/sn/leg/l_detail2.aspx?ClientCode=gcdd&amp;L_ID=960419" TargetMode="External"/><Relationship Id="rId27" Type="http://schemas.openxmlformats.org/officeDocument/2006/relationships/hyperlink" Target="http://www.ciclt.net/sn/leg/l_detail2.aspx?ClientCode=gcdd&amp;L_ID=966971" TargetMode="External"/><Relationship Id="rId30" Type="http://schemas.openxmlformats.org/officeDocument/2006/relationships/hyperlink" Target="http://www.ciclt.net/sn/leg/l_detail2.aspx?ClientCode=gcdd&amp;L_ID=968969" TargetMode="External"/><Relationship Id="rId35" Type="http://schemas.openxmlformats.org/officeDocument/2006/relationships/hyperlink" Target="http://www.ciclt.net/sn/leg/l_detail2.aspx?ClientCode=gcdd&amp;L_ID=972037" TargetMode="External"/><Relationship Id="rId43" Type="http://schemas.openxmlformats.org/officeDocument/2006/relationships/hyperlink" Target="http://www.ciclt.net/sn/leg/l_detail2.aspx?ClientCode=gcdd&amp;L_ID=981967" TargetMode="External"/><Relationship Id="rId48" Type="http://schemas.openxmlformats.org/officeDocument/2006/relationships/hyperlink" Target="http://www.ciclt.net/sn/leg/l_detail2.aspx?ClientCode=gcdd&amp;L_ID=1026113" TargetMode="External"/><Relationship Id="rId56" Type="http://schemas.openxmlformats.org/officeDocument/2006/relationships/hyperlink" Target="http://www.ciclt.net/sn/leg/l_detail2.aspx?ClientCode=gcdd&amp;L_ID=911963" TargetMode="External"/><Relationship Id="rId64" Type="http://schemas.openxmlformats.org/officeDocument/2006/relationships/hyperlink" Target="http://www.ciclt.net/sn/leg/l_detail2.aspx?ClientCode=gcdd&amp;L_ID=963251" TargetMode="External"/><Relationship Id="rId69" Type="http://schemas.openxmlformats.org/officeDocument/2006/relationships/hyperlink" Target="http://www.ciclt.net/sn/leg/l_detail2.aspx?ClientCode=gcdd&amp;L_ID=911957" TargetMode="External"/><Relationship Id="rId8" Type="http://schemas.openxmlformats.org/officeDocument/2006/relationships/hyperlink" Target="http://www.ciclt.net/sn/leg/l_detail2.aspx?ClientCode=gcdd&amp;L_ID=892481" TargetMode="External"/><Relationship Id="rId51" Type="http://schemas.openxmlformats.org/officeDocument/2006/relationships/hyperlink" Target="http://www.ciclt.net/sn/leg/l_detail2.aspx?ClientCode=gcdd&amp;L_ID=1087446"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iclt.net/sn/leg/l_detail2.aspx?ClientCode=gcdd&amp;L_ID=925689" TargetMode="External"/><Relationship Id="rId17" Type="http://schemas.openxmlformats.org/officeDocument/2006/relationships/hyperlink" Target="http://www.ciclt.net/sn/leg/l_detail2.aspx?ClientCode=gcdd&amp;L_ID=928045" TargetMode="External"/><Relationship Id="rId25" Type="http://schemas.openxmlformats.org/officeDocument/2006/relationships/hyperlink" Target="http://www.ciclt.net/sn/leg/l_detail2.aspx?ClientCode=gcdd&amp;L_ID=960139" TargetMode="External"/><Relationship Id="rId33" Type="http://schemas.openxmlformats.org/officeDocument/2006/relationships/hyperlink" Target="http://www.ciclt.net/sn/leg/l_detail2.aspx?ClientCode=gcdd&amp;L_ID=972053" TargetMode="External"/><Relationship Id="rId38" Type="http://schemas.openxmlformats.org/officeDocument/2006/relationships/hyperlink" Target="http://www.ciclt.net/sn/leg/l_detail2.aspx?ClientCode=gcdd&amp;L_ID=972073" TargetMode="External"/><Relationship Id="rId46" Type="http://schemas.openxmlformats.org/officeDocument/2006/relationships/hyperlink" Target="http://www.ciclt.net/sn/leg/l_detail2.aspx?ClientCode=gcdd&amp;L_ID=1002815" TargetMode="External"/><Relationship Id="rId59" Type="http://schemas.openxmlformats.org/officeDocument/2006/relationships/hyperlink" Target="http://www.ciclt.net/sn/leg/l_detail2.aspx?ClientCode=gcdd&amp;L_ID=911919" TargetMode="External"/><Relationship Id="rId67" Type="http://schemas.openxmlformats.org/officeDocument/2006/relationships/hyperlink" Target="http://www.ciclt.net/sn/leg/l_detail2.aspx?ClientCode=gcdd&amp;L_ID=1002793" TargetMode="External"/><Relationship Id="rId20" Type="http://schemas.openxmlformats.org/officeDocument/2006/relationships/hyperlink" Target="http://www.ciclt.net/sn/leg/l_detail2.aspx?ClientCode=gcdd&amp;L_ID=953601" TargetMode="External"/><Relationship Id="rId41" Type="http://schemas.openxmlformats.org/officeDocument/2006/relationships/hyperlink" Target="http://www.ciclt.net/sn/leg/l_detail2.aspx?ClientCode=gcdd&amp;L_ID=978541" TargetMode="External"/><Relationship Id="rId54" Type="http://schemas.openxmlformats.org/officeDocument/2006/relationships/hyperlink" Target="http://www.ciclt.net/sn/leg/l_detail2.aspx?ClientCode=gcdd&amp;L_ID=1078676" TargetMode="External"/><Relationship Id="rId62" Type="http://schemas.openxmlformats.org/officeDocument/2006/relationships/hyperlink" Target="http://www.ciclt.net/sn/leg/l_detail2.aspx?ClientCode=gcdd&amp;L_ID=952853" TargetMode="External"/><Relationship Id="rId70" Type="http://schemas.openxmlformats.org/officeDocument/2006/relationships/hyperlink" Target="http://www.ciclt.net/sn/leg/l_detail2.aspx?ClientCode=gcdd&amp;L_ID=998935" TargetMode="External"/><Relationship Id="rId1" Type="http://schemas.openxmlformats.org/officeDocument/2006/relationships/styles" Target="styles.xml"/><Relationship Id="rId6" Type="http://schemas.openxmlformats.org/officeDocument/2006/relationships/hyperlink" Target="http://www.ciclt.net/sn/leg/l_detail2.aspx?ClientCode=gcdd&amp;L_ID=890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23</Pages>
  <Words>7730</Words>
  <Characters>44062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DBHDD</Company>
  <LinksUpToDate>false</LinksUpToDate>
  <CharactersWithSpaces>51689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Perry</dc:creator>
  <cp:lastModifiedBy>Nick Perry</cp:lastModifiedBy>
  <cp:revision>5</cp:revision>
  <dcterms:created xsi:type="dcterms:W3CDTF">2015-04-10T14:05:00Z</dcterms:created>
  <dcterms:modified xsi:type="dcterms:W3CDTF">2015-04-10T20:52:00Z</dcterms:modified>
</cp:coreProperties>
</file>