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2C0" w:rsidRDefault="009C6456" w:rsidP="00BD52C0">
      <w:pPr>
        <w:pStyle w:val="Heading4"/>
        <w:jc w:val="center"/>
        <w:rPr>
          <w:rFonts w:ascii="Verdana" w:hAnsi="Verdana"/>
          <w:b/>
          <w:sz w:val="28"/>
          <w:szCs w:val="28"/>
        </w:rPr>
      </w:pPr>
      <w:r>
        <w:rPr>
          <w:rFonts w:ascii="Verdana" w:hAnsi="Verdana"/>
          <w:b/>
          <w:szCs w:val="24"/>
        </w:rPr>
        <w:t xml:space="preserve"> </w:t>
      </w:r>
      <w:r w:rsidR="00C253A8">
        <w:rPr>
          <w:rFonts w:ascii="Verdana" w:hAnsi="Verdana"/>
          <w:b/>
          <w:szCs w:val="24"/>
        </w:rPr>
        <w:t xml:space="preserve">  </w:t>
      </w:r>
      <w:r w:rsidR="00BD52C0">
        <w:rPr>
          <w:rFonts w:ascii="Verdana" w:hAnsi="Verdana"/>
          <w:b/>
          <w:sz w:val="28"/>
          <w:szCs w:val="28"/>
        </w:rPr>
        <w:t>9</w:t>
      </w:r>
      <w:r w:rsidR="008108F3" w:rsidRPr="002C40E6">
        <w:rPr>
          <w:rFonts w:ascii="Verdana" w:hAnsi="Verdana"/>
          <w:b/>
          <w:sz w:val="28"/>
          <w:szCs w:val="28"/>
        </w:rPr>
        <w:t>th</w:t>
      </w:r>
      <w:r w:rsidR="00366FEA" w:rsidRPr="002C40E6">
        <w:rPr>
          <w:rFonts w:ascii="Verdana" w:hAnsi="Verdana"/>
          <w:b/>
          <w:sz w:val="28"/>
          <w:szCs w:val="28"/>
        </w:rPr>
        <w:t xml:space="preserve"> Annual </w:t>
      </w:r>
      <w:r w:rsidR="00BD52C0">
        <w:rPr>
          <w:rFonts w:ascii="Verdana" w:hAnsi="Verdana"/>
          <w:b/>
          <w:sz w:val="28"/>
          <w:szCs w:val="28"/>
        </w:rPr>
        <w:t xml:space="preserve">Georgia </w:t>
      </w:r>
      <w:r w:rsidR="00232E14" w:rsidRPr="002C40E6">
        <w:rPr>
          <w:rFonts w:ascii="Verdana" w:hAnsi="Verdana"/>
          <w:b/>
          <w:sz w:val="28"/>
          <w:szCs w:val="28"/>
        </w:rPr>
        <w:t xml:space="preserve">Summit on </w:t>
      </w:r>
      <w:r w:rsidR="00BD52C0">
        <w:rPr>
          <w:rFonts w:ascii="Verdana" w:hAnsi="Verdana"/>
          <w:b/>
          <w:sz w:val="28"/>
          <w:szCs w:val="28"/>
        </w:rPr>
        <w:t>Youth Issues</w:t>
      </w:r>
    </w:p>
    <w:p w:rsidR="00BD52C0" w:rsidRDefault="00BD52C0" w:rsidP="00BD52C0">
      <w:pPr>
        <w:pStyle w:val="Heading4"/>
        <w:jc w:val="center"/>
        <w:rPr>
          <w:rFonts w:ascii="Verdana" w:hAnsi="Verdana"/>
          <w:b/>
          <w:sz w:val="28"/>
          <w:szCs w:val="28"/>
        </w:rPr>
      </w:pPr>
      <w:r>
        <w:rPr>
          <w:rFonts w:ascii="Verdana" w:hAnsi="Verdana"/>
          <w:b/>
          <w:sz w:val="28"/>
          <w:szCs w:val="28"/>
        </w:rPr>
        <w:t xml:space="preserve">(Formally Summit on Substance Abuse, Mental Health </w:t>
      </w:r>
    </w:p>
    <w:p w:rsidR="00232E14" w:rsidRPr="002C40E6" w:rsidRDefault="00BD52C0" w:rsidP="003563EF">
      <w:pPr>
        <w:pStyle w:val="Heading4"/>
        <w:jc w:val="center"/>
        <w:rPr>
          <w:rFonts w:ascii="Verdana" w:hAnsi="Verdana"/>
          <w:b/>
          <w:sz w:val="28"/>
          <w:szCs w:val="28"/>
        </w:rPr>
      </w:pPr>
      <w:r>
        <w:rPr>
          <w:rFonts w:ascii="Verdana" w:hAnsi="Verdana"/>
          <w:b/>
          <w:sz w:val="28"/>
          <w:szCs w:val="28"/>
        </w:rPr>
        <w:t>and School Discipline/Safety)</w:t>
      </w:r>
      <w:r w:rsidR="00232E14" w:rsidRPr="002C40E6">
        <w:rPr>
          <w:rFonts w:ascii="Verdana" w:hAnsi="Verdana"/>
          <w:b/>
          <w:sz w:val="28"/>
          <w:szCs w:val="28"/>
        </w:rPr>
        <w:br/>
      </w:r>
      <w:r w:rsidR="00686F01">
        <w:rPr>
          <w:rFonts w:ascii="Verdana" w:hAnsi="Verdana"/>
          <w:b/>
          <w:sz w:val="28"/>
          <w:szCs w:val="28"/>
        </w:rPr>
        <w:t>Callaway Gardens</w:t>
      </w:r>
    </w:p>
    <w:p w:rsidR="004443D8" w:rsidRDefault="008E17FE" w:rsidP="003563EF">
      <w:pPr>
        <w:pStyle w:val="Heading4"/>
        <w:jc w:val="center"/>
        <w:rPr>
          <w:rFonts w:ascii="Verdana" w:hAnsi="Verdana"/>
          <w:b/>
          <w:sz w:val="28"/>
          <w:szCs w:val="28"/>
        </w:rPr>
      </w:pPr>
      <w:r w:rsidRPr="002C40E6">
        <w:rPr>
          <w:rFonts w:ascii="Verdana" w:hAnsi="Verdana"/>
          <w:b/>
          <w:sz w:val="28"/>
          <w:szCs w:val="28"/>
        </w:rPr>
        <w:t xml:space="preserve">March </w:t>
      </w:r>
      <w:r w:rsidR="00BD52C0">
        <w:rPr>
          <w:rFonts w:ascii="Verdana" w:hAnsi="Verdana"/>
          <w:b/>
          <w:sz w:val="28"/>
          <w:szCs w:val="28"/>
        </w:rPr>
        <w:t>2</w:t>
      </w:r>
      <w:r w:rsidRPr="002C40E6">
        <w:rPr>
          <w:rFonts w:ascii="Verdana" w:hAnsi="Verdana"/>
          <w:b/>
          <w:sz w:val="28"/>
          <w:szCs w:val="28"/>
        </w:rPr>
        <w:t>-</w:t>
      </w:r>
      <w:r w:rsidR="00BD52C0">
        <w:rPr>
          <w:rFonts w:ascii="Verdana" w:hAnsi="Verdana"/>
          <w:b/>
          <w:sz w:val="28"/>
          <w:szCs w:val="28"/>
        </w:rPr>
        <w:t>5</w:t>
      </w:r>
      <w:r w:rsidR="005F171C">
        <w:rPr>
          <w:rFonts w:ascii="Verdana" w:hAnsi="Verdana"/>
          <w:b/>
          <w:sz w:val="28"/>
          <w:szCs w:val="28"/>
        </w:rPr>
        <w:t>, 201</w:t>
      </w:r>
      <w:r w:rsidR="00BD52C0">
        <w:rPr>
          <w:rFonts w:ascii="Verdana" w:hAnsi="Verdana"/>
          <w:b/>
          <w:sz w:val="28"/>
          <w:szCs w:val="28"/>
        </w:rPr>
        <w:t>4</w:t>
      </w:r>
    </w:p>
    <w:p w:rsidR="00686F01" w:rsidRPr="00686F01" w:rsidRDefault="00686F01" w:rsidP="00686F01"/>
    <w:p w:rsidR="003563EF" w:rsidRPr="003563EF" w:rsidRDefault="00203E9D" w:rsidP="00CC15E4">
      <w:pPr>
        <w:pStyle w:val="Heading4"/>
        <w:jc w:val="center"/>
      </w:pPr>
      <w:r w:rsidRPr="002C40E6">
        <w:rPr>
          <w:rFonts w:ascii="Verdana" w:hAnsi="Verdana"/>
          <w:b/>
          <w:sz w:val="28"/>
          <w:szCs w:val="28"/>
        </w:rPr>
        <w:t>Agenda</w:t>
      </w:r>
    </w:p>
    <w:p w:rsidR="00203E9D" w:rsidRPr="00EB63A7" w:rsidRDefault="00203E9D" w:rsidP="00DB43FF">
      <w:pPr>
        <w:rPr>
          <w:rFonts w:ascii="Verdana" w:hAnsi="Verdana"/>
          <w:sz w:val="18"/>
          <w:szCs w:val="18"/>
        </w:rPr>
      </w:pPr>
    </w:p>
    <w:p w:rsidR="00203E9D" w:rsidRPr="00EB63A7" w:rsidRDefault="005570E6" w:rsidP="003563EF">
      <w:pPr>
        <w:pStyle w:val="Heading4"/>
        <w:rPr>
          <w:rFonts w:ascii="Verdana" w:hAnsi="Verdana"/>
          <w:b/>
          <w:sz w:val="18"/>
          <w:szCs w:val="18"/>
          <w:u w:val="single"/>
        </w:rPr>
      </w:pPr>
      <w:r w:rsidRPr="00EB63A7">
        <w:rPr>
          <w:rFonts w:ascii="Verdana" w:hAnsi="Verdana"/>
          <w:b/>
          <w:sz w:val="18"/>
          <w:szCs w:val="18"/>
          <w:u w:val="single"/>
        </w:rPr>
        <w:t xml:space="preserve">Sunday, March </w:t>
      </w:r>
      <w:r w:rsidR="00BD52C0">
        <w:rPr>
          <w:rFonts w:ascii="Verdana" w:hAnsi="Verdana"/>
          <w:b/>
          <w:sz w:val="18"/>
          <w:szCs w:val="18"/>
          <w:u w:val="single"/>
        </w:rPr>
        <w:t>2nd</w:t>
      </w:r>
      <w:r w:rsidR="002F7E57" w:rsidRPr="00EB63A7">
        <w:rPr>
          <w:rFonts w:ascii="Verdana" w:hAnsi="Verdana"/>
          <w:b/>
          <w:sz w:val="18"/>
          <w:szCs w:val="18"/>
          <w:u w:val="single"/>
        </w:rPr>
        <w:t xml:space="preserve"> – Pre-Conference</w:t>
      </w:r>
    </w:p>
    <w:p w:rsidR="00FE3125" w:rsidRPr="00EB63A7" w:rsidRDefault="00FE3125" w:rsidP="003563EF">
      <w:pPr>
        <w:pStyle w:val="Heading4"/>
        <w:rPr>
          <w:rFonts w:ascii="Verdana" w:hAnsi="Verdana"/>
          <w:sz w:val="18"/>
          <w:szCs w:val="18"/>
        </w:rPr>
      </w:pPr>
    </w:p>
    <w:p w:rsidR="00983D7C" w:rsidRPr="00EB63A7" w:rsidRDefault="00983D7C" w:rsidP="003563EF">
      <w:pPr>
        <w:pStyle w:val="Heading4"/>
        <w:rPr>
          <w:rFonts w:ascii="Verdana" w:hAnsi="Verdana"/>
          <w:i/>
          <w:sz w:val="18"/>
          <w:szCs w:val="18"/>
        </w:rPr>
      </w:pPr>
      <w:r w:rsidRPr="00EB63A7">
        <w:rPr>
          <w:rFonts w:ascii="Verdana" w:hAnsi="Verdana"/>
          <w:sz w:val="18"/>
          <w:szCs w:val="18"/>
        </w:rPr>
        <w:t xml:space="preserve">4:00 – </w:t>
      </w:r>
      <w:r w:rsidR="00304DC9">
        <w:rPr>
          <w:rFonts w:ascii="Verdana" w:hAnsi="Verdana"/>
          <w:sz w:val="18"/>
          <w:szCs w:val="18"/>
        </w:rPr>
        <w:t>6</w:t>
      </w:r>
      <w:r w:rsidRPr="00EB63A7">
        <w:rPr>
          <w:rFonts w:ascii="Verdana" w:hAnsi="Verdana"/>
          <w:sz w:val="18"/>
          <w:szCs w:val="18"/>
        </w:rPr>
        <w:t>:</w:t>
      </w:r>
      <w:r w:rsidR="00304DC9">
        <w:rPr>
          <w:rFonts w:ascii="Verdana" w:hAnsi="Verdana"/>
          <w:sz w:val="18"/>
          <w:szCs w:val="18"/>
        </w:rPr>
        <w:t>0</w:t>
      </w:r>
      <w:r w:rsidRPr="00EB63A7">
        <w:rPr>
          <w:rFonts w:ascii="Verdana" w:hAnsi="Verdana"/>
          <w:sz w:val="18"/>
          <w:szCs w:val="18"/>
        </w:rPr>
        <w:t>0</w:t>
      </w:r>
      <w:r w:rsidRPr="00EB63A7">
        <w:rPr>
          <w:rFonts w:ascii="Verdana" w:hAnsi="Verdana"/>
          <w:i/>
          <w:sz w:val="18"/>
          <w:szCs w:val="18"/>
        </w:rPr>
        <w:tab/>
      </w:r>
      <w:r w:rsidRPr="00EB63A7">
        <w:rPr>
          <w:rFonts w:ascii="Verdana" w:hAnsi="Verdana"/>
          <w:i/>
          <w:sz w:val="18"/>
          <w:szCs w:val="18"/>
        </w:rPr>
        <w:tab/>
      </w:r>
      <w:r w:rsidRPr="00EB63A7">
        <w:rPr>
          <w:rFonts w:ascii="Verdana" w:hAnsi="Verdana"/>
          <w:b/>
          <w:sz w:val="18"/>
          <w:szCs w:val="18"/>
        </w:rPr>
        <w:t>Summit Registration</w:t>
      </w:r>
      <w:r w:rsidR="00304DC9">
        <w:rPr>
          <w:rFonts w:ascii="Verdana" w:hAnsi="Verdana"/>
          <w:b/>
          <w:sz w:val="18"/>
          <w:szCs w:val="18"/>
        </w:rPr>
        <w:t xml:space="preserve"> and Exhibitor Viewing</w:t>
      </w:r>
      <w:r w:rsidR="009B078D">
        <w:rPr>
          <w:rFonts w:ascii="Verdana" w:hAnsi="Verdana"/>
          <w:b/>
          <w:sz w:val="18"/>
          <w:szCs w:val="18"/>
        </w:rPr>
        <w:t xml:space="preserve">                                            Longleaf Pre-function</w:t>
      </w:r>
    </w:p>
    <w:p w:rsidR="00D711ED" w:rsidRPr="00340281" w:rsidRDefault="00D711ED" w:rsidP="003563EF">
      <w:pPr>
        <w:pStyle w:val="Heading4"/>
        <w:rPr>
          <w:rFonts w:ascii="Verdana" w:hAnsi="Verdana"/>
          <w:sz w:val="18"/>
          <w:szCs w:val="18"/>
        </w:rPr>
      </w:pPr>
    </w:p>
    <w:p w:rsidR="00F973FC" w:rsidRPr="00A80DEE" w:rsidRDefault="00686F01" w:rsidP="00F70544">
      <w:pPr>
        <w:pStyle w:val="Heading4"/>
        <w:rPr>
          <w:sz w:val="18"/>
          <w:szCs w:val="18"/>
        </w:rPr>
      </w:pPr>
      <w:r>
        <w:rPr>
          <w:rFonts w:ascii="Verdana" w:hAnsi="Verdana"/>
          <w:sz w:val="18"/>
          <w:szCs w:val="18"/>
        </w:rPr>
        <w:t>5</w:t>
      </w:r>
      <w:r w:rsidR="00D711ED" w:rsidRPr="00EB63A7">
        <w:rPr>
          <w:rFonts w:ascii="Verdana" w:hAnsi="Verdana"/>
          <w:sz w:val="18"/>
          <w:szCs w:val="18"/>
        </w:rPr>
        <w:t>:</w:t>
      </w:r>
      <w:r>
        <w:rPr>
          <w:rFonts w:ascii="Verdana" w:hAnsi="Verdana"/>
          <w:sz w:val="18"/>
          <w:szCs w:val="18"/>
        </w:rPr>
        <w:t>00</w:t>
      </w:r>
      <w:r w:rsidR="00D711ED" w:rsidRPr="00EB63A7">
        <w:rPr>
          <w:rFonts w:ascii="Verdana" w:hAnsi="Verdana"/>
          <w:sz w:val="18"/>
          <w:szCs w:val="18"/>
        </w:rPr>
        <w:tab/>
      </w:r>
      <w:r w:rsidR="00D711ED" w:rsidRPr="00EB63A7">
        <w:rPr>
          <w:rFonts w:ascii="Verdana" w:hAnsi="Verdana"/>
          <w:sz w:val="18"/>
          <w:szCs w:val="18"/>
        </w:rPr>
        <w:tab/>
      </w:r>
      <w:r w:rsidR="00D711ED" w:rsidRPr="00EB63A7">
        <w:rPr>
          <w:rFonts w:ascii="Verdana" w:hAnsi="Verdana"/>
          <w:sz w:val="18"/>
          <w:szCs w:val="18"/>
        </w:rPr>
        <w:tab/>
      </w:r>
      <w:r w:rsidR="003563EF" w:rsidRPr="00EB63A7">
        <w:rPr>
          <w:rFonts w:ascii="Verdana" w:hAnsi="Verdana"/>
          <w:sz w:val="18"/>
          <w:szCs w:val="18"/>
        </w:rPr>
        <w:tab/>
      </w:r>
      <w:r w:rsidR="00D711ED" w:rsidRPr="00EB63A7">
        <w:rPr>
          <w:rFonts w:ascii="Verdana" w:hAnsi="Verdana"/>
          <w:b/>
          <w:sz w:val="18"/>
          <w:szCs w:val="18"/>
        </w:rPr>
        <w:t>Workshop Proctor Training</w:t>
      </w:r>
      <w:r w:rsidR="00340281">
        <w:rPr>
          <w:rFonts w:ascii="Verdana" w:hAnsi="Verdana"/>
          <w:b/>
          <w:sz w:val="18"/>
          <w:szCs w:val="18"/>
        </w:rPr>
        <w:t xml:space="preserve">                                                                           </w:t>
      </w:r>
      <w:r w:rsidR="008B58FA">
        <w:rPr>
          <w:rFonts w:ascii="Verdana" w:hAnsi="Verdana"/>
          <w:b/>
          <w:sz w:val="18"/>
          <w:szCs w:val="18"/>
        </w:rPr>
        <w:t xml:space="preserve">    </w:t>
      </w:r>
      <w:r w:rsidR="00340281">
        <w:rPr>
          <w:rFonts w:ascii="Verdana" w:hAnsi="Verdana"/>
          <w:b/>
          <w:sz w:val="18"/>
          <w:szCs w:val="18"/>
        </w:rPr>
        <w:t xml:space="preserve"> </w:t>
      </w:r>
      <w:r w:rsidR="00B31F7A">
        <w:rPr>
          <w:rFonts w:ascii="Verdana" w:hAnsi="Verdana"/>
          <w:b/>
          <w:sz w:val="18"/>
          <w:szCs w:val="18"/>
        </w:rPr>
        <w:t xml:space="preserve">           </w:t>
      </w:r>
      <w:r w:rsidR="00580037">
        <w:rPr>
          <w:sz w:val="18"/>
          <w:szCs w:val="18"/>
        </w:rPr>
        <w:tab/>
      </w:r>
      <w:r w:rsidR="00580037">
        <w:rPr>
          <w:sz w:val="18"/>
          <w:szCs w:val="18"/>
        </w:rPr>
        <w:tab/>
      </w:r>
      <w:r w:rsidR="00F973FC" w:rsidRPr="00A80DEE">
        <w:rPr>
          <w:sz w:val="18"/>
          <w:szCs w:val="18"/>
        </w:rPr>
        <w:tab/>
      </w:r>
      <w:r w:rsidR="00F973FC" w:rsidRPr="00A80DEE">
        <w:rPr>
          <w:sz w:val="18"/>
          <w:szCs w:val="18"/>
        </w:rPr>
        <w:tab/>
      </w:r>
      <w:r w:rsidR="00F973FC" w:rsidRPr="00A80DEE">
        <w:rPr>
          <w:sz w:val="18"/>
          <w:szCs w:val="18"/>
        </w:rPr>
        <w:tab/>
      </w:r>
    </w:p>
    <w:p w:rsidR="00D50A5E" w:rsidRDefault="00203E9D" w:rsidP="00DB43FF">
      <w:pPr>
        <w:rPr>
          <w:sz w:val="18"/>
          <w:szCs w:val="18"/>
          <w:u w:val="double"/>
        </w:rPr>
      </w:pPr>
      <w:r w:rsidRPr="00A80DEE">
        <w:rPr>
          <w:sz w:val="18"/>
          <w:szCs w:val="18"/>
          <w:u w:val="double"/>
        </w:rPr>
        <w:tab/>
      </w:r>
      <w:r w:rsidR="00623865" w:rsidRPr="00A80DEE">
        <w:rPr>
          <w:sz w:val="18"/>
          <w:szCs w:val="18"/>
          <w:u w:val="double"/>
        </w:rPr>
        <w:tab/>
      </w:r>
      <w:r w:rsidR="00623865" w:rsidRPr="00A80DEE">
        <w:rPr>
          <w:sz w:val="18"/>
          <w:szCs w:val="18"/>
          <w:u w:val="double"/>
        </w:rPr>
        <w:tab/>
      </w:r>
      <w:r w:rsidR="00623865" w:rsidRPr="00A80DEE">
        <w:rPr>
          <w:sz w:val="18"/>
          <w:szCs w:val="18"/>
          <w:u w:val="double"/>
        </w:rPr>
        <w:tab/>
      </w:r>
      <w:r w:rsidR="00623865" w:rsidRPr="00A80DEE">
        <w:rPr>
          <w:sz w:val="18"/>
          <w:szCs w:val="18"/>
          <w:u w:val="double"/>
        </w:rPr>
        <w:tab/>
      </w:r>
      <w:r w:rsidR="00623865" w:rsidRPr="00A80DEE">
        <w:rPr>
          <w:sz w:val="18"/>
          <w:szCs w:val="18"/>
          <w:u w:val="double"/>
        </w:rPr>
        <w:tab/>
      </w:r>
      <w:r w:rsidR="00623865" w:rsidRPr="00A80DEE">
        <w:rPr>
          <w:sz w:val="18"/>
          <w:szCs w:val="18"/>
          <w:u w:val="double"/>
        </w:rPr>
        <w:tab/>
      </w:r>
      <w:r w:rsidR="00623865" w:rsidRPr="00A80DEE">
        <w:rPr>
          <w:sz w:val="18"/>
          <w:szCs w:val="18"/>
          <w:u w:val="double"/>
        </w:rPr>
        <w:tab/>
      </w:r>
      <w:r w:rsidR="00623865" w:rsidRPr="00A80DEE">
        <w:rPr>
          <w:sz w:val="18"/>
          <w:szCs w:val="18"/>
          <w:u w:val="double"/>
        </w:rPr>
        <w:tab/>
      </w:r>
      <w:r w:rsidR="00623865" w:rsidRPr="00A80DEE">
        <w:rPr>
          <w:sz w:val="18"/>
          <w:szCs w:val="18"/>
          <w:u w:val="double"/>
        </w:rPr>
        <w:tab/>
      </w:r>
      <w:r w:rsidR="00623865" w:rsidRPr="00A80DEE">
        <w:rPr>
          <w:sz w:val="18"/>
          <w:szCs w:val="18"/>
          <w:u w:val="double"/>
        </w:rPr>
        <w:tab/>
      </w:r>
      <w:r w:rsidR="00623865" w:rsidRPr="00A80DEE">
        <w:rPr>
          <w:sz w:val="18"/>
          <w:szCs w:val="18"/>
          <w:u w:val="double"/>
        </w:rPr>
        <w:tab/>
      </w:r>
      <w:r w:rsidR="00623865" w:rsidRPr="00A80DEE">
        <w:rPr>
          <w:sz w:val="18"/>
          <w:szCs w:val="18"/>
          <w:u w:val="double"/>
        </w:rPr>
        <w:tab/>
      </w:r>
      <w:r w:rsidR="00623865" w:rsidRPr="00A80DEE">
        <w:rPr>
          <w:sz w:val="18"/>
          <w:szCs w:val="18"/>
          <w:u w:val="double"/>
        </w:rPr>
        <w:tab/>
      </w:r>
      <w:r w:rsidR="00623865" w:rsidRPr="00A80DEE">
        <w:rPr>
          <w:sz w:val="18"/>
          <w:szCs w:val="18"/>
          <w:u w:val="double"/>
        </w:rPr>
        <w:tab/>
      </w:r>
      <w:r w:rsidR="00623865" w:rsidRPr="00A80DEE">
        <w:rPr>
          <w:sz w:val="18"/>
          <w:szCs w:val="18"/>
          <w:u w:val="double"/>
        </w:rPr>
        <w:tab/>
      </w:r>
      <w:r w:rsidR="00623865" w:rsidRPr="00A80DEE">
        <w:rPr>
          <w:sz w:val="18"/>
          <w:szCs w:val="18"/>
          <w:u w:val="double"/>
        </w:rPr>
        <w:tab/>
      </w:r>
      <w:r w:rsidR="00623865" w:rsidRPr="00A80DEE">
        <w:rPr>
          <w:sz w:val="18"/>
          <w:szCs w:val="18"/>
          <w:u w:val="double"/>
        </w:rPr>
        <w:tab/>
      </w:r>
      <w:r w:rsidR="00623865" w:rsidRPr="00A80DEE">
        <w:rPr>
          <w:sz w:val="18"/>
          <w:szCs w:val="18"/>
          <w:u w:val="double"/>
        </w:rPr>
        <w:tab/>
      </w:r>
      <w:r w:rsidR="00623865" w:rsidRPr="00A80DEE">
        <w:rPr>
          <w:sz w:val="18"/>
          <w:szCs w:val="18"/>
          <w:u w:val="double"/>
        </w:rPr>
        <w:tab/>
      </w:r>
      <w:r w:rsidR="00623865" w:rsidRPr="00A80DEE">
        <w:rPr>
          <w:sz w:val="18"/>
          <w:szCs w:val="18"/>
          <w:u w:val="double"/>
        </w:rPr>
        <w:tab/>
      </w:r>
      <w:r w:rsidR="00623865" w:rsidRPr="00A80DEE">
        <w:rPr>
          <w:sz w:val="18"/>
          <w:szCs w:val="18"/>
          <w:u w:val="double"/>
        </w:rPr>
        <w:tab/>
      </w:r>
      <w:r w:rsidR="00623865" w:rsidRPr="00A80DEE">
        <w:rPr>
          <w:sz w:val="18"/>
          <w:szCs w:val="18"/>
          <w:u w:val="double"/>
        </w:rPr>
        <w:tab/>
      </w:r>
      <w:r w:rsidRPr="00A80DEE">
        <w:rPr>
          <w:sz w:val="18"/>
          <w:szCs w:val="18"/>
          <w:u w:val="double"/>
        </w:rPr>
        <w:tab/>
      </w:r>
      <w:r w:rsidRPr="00A80DEE">
        <w:rPr>
          <w:sz w:val="18"/>
          <w:szCs w:val="18"/>
          <w:u w:val="double"/>
        </w:rPr>
        <w:tab/>
      </w:r>
      <w:r w:rsidRPr="00A80DEE">
        <w:rPr>
          <w:sz w:val="18"/>
          <w:szCs w:val="18"/>
          <w:u w:val="double"/>
        </w:rPr>
        <w:tab/>
      </w:r>
      <w:r w:rsidRPr="00A80DEE">
        <w:rPr>
          <w:sz w:val="18"/>
          <w:szCs w:val="18"/>
          <w:u w:val="double"/>
        </w:rPr>
        <w:tab/>
      </w:r>
      <w:r w:rsidRPr="00A80DEE">
        <w:rPr>
          <w:sz w:val="18"/>
          <w:szCs w:val="18"/>
          <w:u w:val="double"/>
        </w:rPr>
        <w:tab/>
      </w:r>
      <w:r w:rsidRPr="00A80DEE">
        <w:rPr>
          <w:sz w:val="18"/>
          <w:szCs w:val="18"/>
          <w:u w:val="double"/>
        </w:rPr>
        <w:tab/>
      </w:r>
      <w:r w:rsidRPr="00A80DEE">
        <w:rPr>
          <w:sz w:val="18"/>
          <w:szCs w:val="18"/>
          <w:u w:val="double"/>
        </w:rPr>
        <w:tab/>
      </w:r>
      <w:r w:rsidRPr="00A80DEE">
        <w:rPr>
          <w:sz w:val="18"/>
          <w:szCs w:val="18"/>
          <w:u w:val="double"/>
        </w:rPr>
        <w:tab/>
      </w:r>
      <w:r w:rsidRPr="00A80DEE">
        <w:rPr>
          <w:sz w:val="18"/>
          <w:szCs w:val="18"/>
          <w:u w:val="double"/>
        </w:rPr>
        <w:tab/>
      </w:r>
      <w:r w:rsidRPr="00A80DEE">
        <w:rPr>
          <w:sz w:val="18"/>
          <w:szCs w:val="18"/>
          <w:u w:val="double"/>
        </w:rPr>
        <w:tab/>
      </w:r>
      <w:r w:rsidRPr="00A80DEE">
        <w:rPr>
          <w:sz w:val="18"/>
          <w:szCs w:val="18"/>
          <w:u w:val="double"/>
        </w:rPr>
        <w:tab/>
      </w:r>
      <w:r w:rsidRPr="00A80DEE">
        <w:rPr>
          <w:sz w:val="18"/>
          <w:szCs w:val="18"/>
          <w:u w:val="double"/>
        </w:rPr>
        <w:tab/>
      </w:r>
    </w:p>
    <w:p w:rsidR="00040B23" w:rsidRPr="00EB63A7" w:rsidRDefault="00040B23" w:rsidP="00DB43FF">
      <w:pPr>
        <w:rPr>
          <w:rFonts w:ascii="Verdana" w:hAnsi="Verdana"/>
          <w:sz w:val="18"/>
          <w:szCs w:val="18"/>
          <w:u w:val="double"/>
        </w:rPr>
      </w:pPr>
    </w:p>
    <w:p w:rsidR="008919A5" w:rsidRDefault="008919A5" w:rsidP="00072A6C">
      <w:pPr>
        <w:pStyle w:val="Heading4"/>
        <w:rPr>
          <w:rFonts w:ascii="Verdana" w:hAnsi="Verdana"/>
          <w:b/>
          <w:sz w:val="18"/>
          <w:szCs w:val="18"/>
          <w:u w:val="single"/>
        </w:rPr>
      </w:pPr>
    </w:p>
    <w:p w:rsidR="00203E9D" w:rsidRPr="00EB63A7" w:rsidRDefault="005570E6" w:rsidP="00072A6C">
      <w:pPr>
        <w:pStyle w:val="Heading4"/>
        <w:rPr>
          <w:rFonts w:ascii="Verdana" w:hAnsi="Verdana"/>
          <w:b/>
          <w:sz w:val="18"/>
          <w:szCs w:val="18"/>
          <w:u w:val="single"/>
        </w:rPr>
      </w:pPr>
      <w:r w:rsidRPr="00EB63A7">
        <w:rPr>
          <w:rFonts w:ascii="Verdana" w:hAnsi="Verdana"/>
          <w:b/>
          <w:sz w:val="18"/>
          <w:szCs w:val="18"/>
          <w:u w:val="single"/>
        </w:rPr>
        <w:t xml:space="preserve">Monday, March </w:t>
      </w:r>
      <w:r w:rsidR="00BD52C0">
        <w:rPr>
          <w:rFonts w:ascii="Verdana" w:hAnsi="Verdana"/>
          <w:b/>
          <w:sz w:val="18"/>
          <w:szCs w:val="18"/>
          <w:u w:val="single"/>
        </w:rPr>
        <w:t>3rd</w:t>
      </w:r>
    </w:p>
    <w:p w:rsidR="004B78C6" w:rsidRPr="00EB63A7" w:rsidRDefault="004B78C6" w:rsidP="00072A6C">
      <w:pPr>
        <w:pStyle w:val="Heading4"/>
        <w:rPr>
          <w:rFonts w:ascii="Verdana" w:hAnsi="Verdana"/>
          <w:b/>
          <w:sz w:val="18"/>
          <w:szCs w:val="18"/>
        </w:rPr>
      </w:pPr>
      <w:r w:rsidRPr="00EB63A7">
        <w:rPr>
          <w:rFonts w:ascii="Verdana" w:hAnsi="Verdana"/>
          <w:sz w:val="18"/>
          <w:szCs w:val="18"/>
        </w:rPr>
        <w:t>7:00 – 8:00</w:t>
      </w:r>
      <w:r w:rsidRPr="00EB63A7">
        <w:rPr>
          <w:rFonts w:ascii="Verdana" w:hAnsi="Verdana"/>
          <w:b/>
          <w:sz w:val="18"/>
          <w:szCs w:val="18"/>
        </w:rPr>
        <w:tab/>
      </w:r>
      <w:r w:rsidRPr="00EB63A7">
        <w:rPr>
          <w:rFonts w:ascii="Verdana" w:hAnsi="Verdana"/>
          <w:b/>
          <w:sz w:val="18"/>
          <w:szCs w:val="18"/>
        </w:rPr>
        <w:tab/>
        <w:t>Registration and Continental Breakfast provided</w:t>
      </w:r>
      <w:r w:rsidR="00340281">
        <w:rPr>
          <w:rFonts w:ascii="Verdana" w:hAnsi="Verdana"/>
          <w:b/>
          <w:sz w:val="18"/>
          <w:szCs w:val="18"/>
        </w:rPr>
        <w:t xml:space="preserve">                                  </w:t>
      </w:r>
      <w:r w:rsidR="00530102">
        <w:rPr>
          <w:rFonts w:ascii="Verdana" w:hAnsi="Verdana"/>
          <w:b/>
          <w:sz w:val="18"/>
          <w:szCs w:val="18"/>
        </w:rPr>
        <w:t xml:space="preserve">  </w:t>
      </w:r>
      <w:r w:rsidR="00340281">
        <w:rPr>
          <w:rFonts w:ascii="Verdana" w:hAnsi="Verdana"/>
          <w:b/>
          <w:sz w:val="18"/>
          <w:szCs w:val="18"/>
        </w:rPr>
        <w:t xml:space="preserve"> </w:t>
      </w:r>
      <w:r w:rsidR="00340281" w:rsidRPr="009B078D">
        <w:rPr>
          <w:rFonts w:ascii="Verdana" w:hAnsi="Verdana"/>
          <w:b/>
          <w:sz w:val="18"/>
          <w:szCs w:val="18"/>
        </w:rPr>
        <w:t>Longleaf Pre-function</w:t>
      </w:r>
    </w:p>
    <w:p w:rsidR="00FE3125" w:rsidRPr="00072A6C" w:rsidRDefault="00FE3125" w:rsidP="00072A6C">
      <w:pPr>
        <w:pStyle w:val="Heading4"/>
        <w:rPr>
          <w:sz w:val="20"/>
        </w:rPr>
      </w:pPr>
    </w:p>
    <w:p w:rsidR="00203E9D" w:rsidRPr="00EB63A7" w:rsidRDefault="002021A7" w:rsidP="00072A6C">
      <w:pPr>
        <w:pStyle w:val="Heading4"/>
        <w:rPr>
          <w:rFonts w:ascii="Verdana" w:hAnsi="Verdana"/>
          <w:sz w:val="18"/>
          <w:szCs w:val="18"/>
        </w:rPr>
      </w:pPr>
      <w:r>
        <w:rPr>
          <w:rFonts w:ascii="Verdana" w:hAnsi="Verdana"/>
          <w:sz w:val="18"/>
          <w:szCs w:val="18"/>
        </w:rPr>
        <w:t xml:space="preserve"> </w:t>
      </w:r>
      <w:r w:rsidR="004B78C6" w:rsidRPr="00EB63A7">
        <w:rPr>
          <w:rFonts w:ascii="Verdana" w:hAnsi="Verdana"/>
          <w:sz w:val="18"/>
          <w:szCs w:val="18"/>
        </w:rPr>
        <w:t>8</w:t>
      </w:r>
      <w:r w:rsidR="002349B0" w:rsidRPr="00EB63A7">
        <w:rPr>
          <w:rFonts w:ascii="Verdana" w:hAnsi="Verdana"/>
          <w:sz w:val="18"/>
          <w:szCs w:val="18"/>
        </w:rPr>
        <w:t>:00 – 9:15</w:t>
      </w:r>
      <w:r w:rsidR="00203E9D" w:rsidRPr="00EB63A7">
        <w:rPr>
          <w:rFonts w:ascii="Verdana" w:hAnsi="Verdana"/>
          <w:sz w:val="18"/>
          <w:szCs w:val="18"/>
        </w:rPr>
        <w:tab/>
      </w:r>
      <w:r w:rsidR="00203E9D" w:rsidRPr="00EB63A7">
        <w:rPr>
          <w:rFonts w:ascii="Verdana" w:hAnsi="Verdana"/>
          <w:b/>
          <w:sz w:val="18"/>
          <w:szCs w:val="18"/>
        </w:rPr>
        <w:t>Plenary</w:t>
      </w:r>
      <w:r>
        <w:rPr>
          <w:rFonts w:ascii="Verdana" w:hAnsi="Verdana"/>
          <w:b/>
          <w:sz w:val="18"/>
          <w:szCs w:val="18"/>
        </w:rPr>
        <w:t xml:space="preserve">      </w:t>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sidR="009B078D">
        <w:rPr>
          <w:rFonts w:ascii="Verdana" w:hAnsi="Verdana"/>
          <w:b/>
          <w:sz w:val="18"/>
          <w:szCs w:val="18"/>
        </w:rPr>
        <w:tab/>
      </w:r>
      <w:r w:rsidR="009B078D">
        <w:rPr>
          <w:rFonts w:ascii="Verdana" w:hAnsi="Verdana"/>
          <w:b/>
          <w:sz w:val="18"/>
          <w:szCs w:val="18"/>
        </w:rPr>
        <w:tab/>
      </w:r>
      <w:r w:rsidR="009B078D">
        <w:rPr>
          <w:rFonts w:ascii="Verdana" w:hAnsi="Verdana"/>
          <w:b/>
          <w:sz w:val="18"/>
          <w:szCs w:val="18"/>
        </w:rPr>
        <w:tab/>
      </w:r>
      <w:r w:rsidR="009B078D">
        <w:rPr>
          <w:rFonts w:ascii="Verdana" w:hAnsi="Verdana"/>
          <w:b/>
          <w:sz w:val="18"/>
          <w:szCs w:val="18"/>
        </w:rPr>
        <w:tab/>
      </w:r>
      <w:r w:rsidR="009B078D">
        <w:rPr>
          <w:rFonts w:ascii="Verdana" w:hAnsi="Verdana"/>
          <w:b/>
          <w:sz w:val="18"/>
          <w:szCs w:val="18"/>
        </w:rPr>
        <w:tab/>
        <w:t xml:space="preserve"> </w:t>
      </w:r>
      <w:r w:rsidR="009B078D">
        <w:rPr>
          <w:rFonts w:ascii="Verdana" w:hAnsi="Verdana"/>
          <w:sz w:val="18"/>
          <w:szCs w:val="18"/>
        </w:rPr>
        <w:t xml:space="preserve">         </w:t>
      </w:r>
      <w:r w:rsidR="00E7395B" w:rsidRPr="009B078D">
        <w:rPr>
          <w:rFonts w:ascii="Verdana" w:hAnsi="Verdana"/>
          <w:b/>
          <w:sz w:val="18"/>
          <w:szCs w:val="18"/>
        </w:rPr>
        <w:t>Loblolly Ballroom</w:t>
      </w:r>
      <w:r w:rsidR="00340281">
        <w:rPr>
          <w:rFonts w:ascii="Verdana" w:hAnsi="Verdana"/>
          <w:sz w:val="18"/>
          <w:szCs w:val="18"/>
        </w:rPr>
        <w:t xml:space="preserve">                                                                                                 </w:t>
      </w:r>
      <w:r w:rsidR="00530102">
        <w:rPr>
          <w:rFonts w:ascii="Verdana" w:hAnsi="Verdana"/>
          <w:sz w:val="18"/>
          <w:szCs w:val="18"/>
        </w:rPr>
        <w:t xml:space="preserve"> </w:t>
      </w:r>
      <w:r w:rsidR="00854334" w:rsidRPr="00EB63A7">
        <w:rPr>
          <w:rFonts w:ascii="Verdana" w:hAnsi="Verdana"/>
          <w:sz w:val="18"/>
          <w:szCs w:val="18"/>
        </w:rPr>
        <w:tab/>
      </w:r>
      <w:r w:rsidR="00854334" w:rsidRPr="00EB63A7">
        <w:rPr>
          <w:rFonts w:ascii="Verdana" w:hAnsi="Verdana"/>
          <w:sz w:val="18"/>
          <w:szCs w:val="18"/>
        </w:rPr>
        <w:tab/>
      </w:r>
      <w:r w:rsidR="00854334" w:rsidRPr="00EB63A7">
        <w:rPr>
          <w:rFonts w:ascii="Verdana" w:hAnsi="Verdana"/>
          <w:sz w:val="18"/>
          <w:szCs w:val="18"/>
        </w:rPr>
        <w:tab/>
      </w:r>
      <w:r w:rsidR="00854334" w:rsidRPr="00EB63A7">
        <w:rPr>
          <w:rFonts w:ascii="Verdana" w:hAnsi="Verdana"/>
          <w:sz w:val="18"/>
          <w:szCs w:val="18"/>
        </w:rPr>
        <w:tab/>
      </w:r>
      <w:r w:rsidR="00854334" w:rsidRPr="00EB63A7">
        <w:rPr>
          <w:rFonts w:ascii="Verdana" w:hAnsi="Verdana"/>
          <w:sz w:val="18"/>
          <w:szCs w:val="18"/>
        </w:rPr>
        <w:tab/>
      </w:r>
      <w:r w:rsidR="00854334" w:rsidRPr="00EB63A7">
        <w:rPr>
          <w:rFonts w:ascii="Verdana" w:hAnsi="Verdana"/>
          <w:sz w:val="18"/>
          <w:szCs w:val="18"/>
        </w:rPr>
        <w:tab/>
      </w:r>
      <w:r w:rsidR="00854334" w:rsidRPr="00EB63A7">
        <w:rPr>
          <w:rFonts w:ascii="Verdana" w:hAnsi="Verdana"/>
          <w:sz w:val="18"/>
          <w:szCs w:val="18"/>
        </w:rPr>
        <w:tab/>
      </w:r>
      <w:r w:rsidR="00854334" w:rsidRPr="00EB63A7">
        <w:rPr>
          <w:rFonts w:ascii="Verdana" w:hAnsi="Verdana"/>
          <w:sz w:val="18"/>
          <w:szCs w:val="18"/>
        </w:rPr>
        <w:tab/>
      </w:r>
      <w:r w:rsidR="00854334" w:rsidRPr="00EB63A7">
        <w:rPr>
          <w:rFonts w:ascii="Verdana" w:hAnsi="Verdana"/>
          <w:sz w:val="18"/>
          <w:szCs w:val="18"/>
        </w:rPr>
        <w:tab/>
      </w:r>
      <w:r w:rsidR="00854334" w:rsidRPr="00EB63A7">
        <w:rPr>
          <w:rFonts w:ascii="Verdana" w:hAnsi="Verdana"/>
          <w:sz w:val="18"/>
          <w:szCs w:val="18"/>
        </w:rPr>
        <w:tab/>
      </w:r>
      <w:r w:rsidR="00854334" w:rsidRPr="00EB63A7">
        <w:rPr>
          <w:rFonts w:ascii="Verdana" w:hAnsi="Verdana"/>
          <w:sz w:val="18"/>
          <w:szCs w:val="18"/>
        </w:rPr>
        <w:tab/>
      </w:r>
      <w:r w:rsidR="00854334" w:rsidRPr="00EB63A7">
        <w:rPr>
          <w:rFonts w:ascii="Verdana" w:hAnsi="Verdana"/>
          <w:sz w:val="18"/>
          <w:szCs w:val="18"/>
        </w:rPr>
        <w:tab/>
      </w:r>
      <w:r w:rsidR="00854334" w:rsidRPr="00EB63A7">
        <w:rPr>
          <w:rFonts w:ascii="Verdana" w:hAnsi="Verdana"/>
          <w:sz w:val="18"/>
          <w:szCs w:val="18"/>
        </w:rPr>
        <w:tab/>
      </w:r>
      <w:r w:rsidR="00854334" w:rsidRPr="00EB63A7">
        <w:rPr>
          <w:rFonts w:ascii="Verdana" w:hAnsi="Verdana"/>
          <w:sz w:val="18"/>
          <w:szCs w:val="18"/>
        </w:rPr>
        <w:tab/>
      </w:r>
      <w:r w:rsidR="00854334" w:rsidRPr="00EB63A7">
        <w:rPr>
          <w:rFonts w:ascii="Verdana" w:hAnsi="Verdana"/>
          <w:sz w:val="18"/>
          <w:szCs w:val="18"/>
        </w:rPr>
        <w:tab/>
      </w:r>
      <w:r w:rsidR="00854334" w:rsidRPr="00EB63A7">
        <w:rPr>
          <w:rFonts w:ascii="Verdana" w:hAnsi="Verdana"/>
          <w:sz w:val="18"/>
          <w:szCs w:val="18"/>
        </w:rPr>
        <w:tab/>
      </w:r>
      <w:r w:rsidR="00854334" w:rsidRPr="00EB63A7">
        <w:rPr>
          <w:rFonts w:ascii="Verdana" w:hAnsi="Verdana"/>
          <w:sz w:val="18"/>
          <w:szCs w:val="18"/>
        </w:rPr>
        <w:tab/>
      </w:r>
      <w:r w:rsidR="00854334" w:rsidRPr="00EB63A7">
        <w:rPr>
          <w:rFonts w:ascii="Verdana" w:hAnsi="Verdana"/>
          <w:sz w:val="18"/>
          <w:szCs w:val="18"/>
        </w:rPr>
        <w:tab/>
        <w:t xml:space="preserve">                   </w:t>
      </w:r>
    </w:p>
    <w:p w:rsidR="00203E9D" w:rsidRDefault="00203E9D" w:rsidP="00072A6C">
      <w:pPr>
        <w:pStyle w:val="Heading4"/>
        <w:rPr>
          <w:rFonts w:ascii="Verdana" w:hAnsi="Verdana"/>
          <w:b/>
          <w:sz w:val="18"/>
          <w:szCs w:val="18"/>
        </w:rPr>
      </w:pPr>
      <w:r w:rsidRPr="00EB63A7">
        <w:rPr>
          <w:rFonts w:ascii="Verdana" w:hAnsi="Verdana"/>
          <w:sz w:val="18"/>
          <w:szCs w:val="18"/>
        </w:rPr>
        <w:tab/>
      </w:r>
      <w:r w:rsidRPr="00EB63A7">
        <w:rPr>
          <w:rFonts w:ascii="Verdana" w:hAnsi="Verdana"/>
          <w:sz w:val="18"/>
          <w:szCs w:val="18"/>
        </w:rPr>
        <w:tab/>
      </w:r>
      <w:r w:rsidR="00623865" w:rsidRPr="00EB63A7">
        <w:rPr>
          <w:rFonts w:ascii="Verdana" w:hAnsi="Verdana"/>
          <w:sz w:val="18"/>
          <w:szCs w:val="18"/>
        </w:rPr>
        <w:tab/>
      </w:r>
      <w:r w:rsidR="00623865" w:rsidRPr="00EB63A7">
        <w:rPr>
          <w:rFonts w:ascii="Verdana" w:hAnsi="Verdana"/>
          <w:sz w:val="18"/>
          <w:szCs w:val="18"/>
        </w:rPr>
        <w:tab/>
      </w:r>
      <w:r w:rsidR="002C79E4" w:rsidRPr="00EB63A7">
        <w:rPr>
          <w:rFonts w:ascii="Verdana" w:hAnsi="Verdana"/>
          <w:sz w:val="18"/>
          <w:szCs w:val="18"/>
        </w:rPr>
        <w:tab/>
      </w:r>
      <w:r w:rsidRPr="00BF16DA">
        <w:rPr>
          <w:rFonts w:ascii="Verdana" w:hAnsi="Verdana"/>
          <w:b/>
          <w:sz w:val="18"/>
          <w:szCs w:val="18"/>
        </w:rPr>
        <w:t>Welcome</w:t>
      </w:r>
      <w:r w:rsidR="00997FB7" w:rsidRPr="00BF16DA">
        <w:rPr>
          <w:rFonts w:ascii="Verdana" w:hAnsi="Verdana"/>
          <w:b/>
          <w:sz w:val="18"/>
          <w:szCs w:val="18"/>
        </w:rPr>
        <w:t xml:space="preserve"> &amp; Opening Remarks</w:t>
      </w:r>
      <w:r w:rsidR="006705EB">
        <w:rPr>
          <w:rFonts w:ascii="Verdana" w:hAnsi="Verdana"/>
          <w:b/>
          <w:sz w:val="18"/>
          <w:szCs w:val="18"/>
        </w:rPr>
        <w:t>:</w:t>
      </w:r>
    </w:p>
    <w:p w:rsidR="008D114A" w:rsidRPr="00FC31BB" w:rsidRDefault="008D114A" w:rsidP="008D114A">
      <w:pPr>
        <w:rPr>
          <w:rFonts w:ascii="Verdana" w:hAnsi="Verdana"/>
          <w:b/>
          <w:sz w:val="18"/>
          <w:szCs w:val="18"/>
        </w:rPr>
      </w:pPr>
      <w:r>
        <w:tab/>
      </w:r>
      <w:r>
        <w:tab/>
      </w:r>
      <w:r>
        <w:tab/>
      </w:r>
      <w:r>
        <w:tab/>
      </w:r>
      <w:r>
        <w:tab/>
      </w:r>
      <w:r w:rsidR="00FC31BB">
        <w:t xml:space="preserve">   </w:t>
      </w:r>
      <w:r w:rsidR="00FC31BB" w:rsidRPr="00FC31BB">
        <w:rPr>
          <w:rFonts w:ascii="Verdana" w:hAnsi="Verdana"/>
          <w:b/>
          <w:sz w:val="18"/>
          <w:szCs w:val="18"/>
        </w:rPr>
        <w:t xml:space="preserve">“Response </w:t>
      </w:r>
      <w:proofErr w:type="spellStart"/>
      <w:r w:rsidR="00FC31BB" w:rsidRPr="00FC31BB">
        <w:rPr>
          <w:rFonts w:ascii="Verdana" w:hAnsi="Verdana"/>
          <w:b/>
          <w:sz w:val="18"/>
          <w:szCs w:val="18"/>
        </w:rPr>
        <w:t>Abilty</w:t>
      </w:r>
      <w:proofErr w:type="spellEnd"/>
      <w:r w:rsidR="00FC31BB" w:rsidRPr="00FC31BB">
        <w:rPr>
          <w:rFonts w:ascii="Verdana" w:hAnsi="Verdana"/>
          <w:b/>
          <w:sz w:val="18"/>
          <w:szCs w:val="18"/>
        </w:rPr>
        <w:t xml:space="preserve">” – Marc </w:t>
      </w:r>
      <w:proofErr w:type="spellStart"/>
      <w:r w:rsidR="00FC31BB" w:rsidRPr="00FC31BB">
        <w:rPr>
          <w:rFonts w:ascii="Verdana" w:hAnsi="Verdana"/>
          <w:b/>
          <w:sz w:val="18"/>
          <w:szCs w:val="18"/>
        </w:rPr>
        <w:t>Fomby</w:t>
      </w:r>
      <w:proofErr w:type="spellEnd"/>
    </w:p>
    <w:p w:rsidR="00BD52C0" w:rsidRPr="00BD52C0" w:rsidRDefault="00BD52C0" w:rsidP="00BD52C0"/>
    <w:p w:rsidR="00203E9D" w:rsidRDefault="002021A7" w:rsidP="00072A6C">
      <w:pPr>
        <w:pStyle w:val="Heading4"/>
        <w:rPr>
          <w:rFonts w:ascii="Verdana" w:hAnsi="Verdana"/>
          <w:b/>
          <w:sz w:val="18"/>
          <w:szCs w:val="18"/>
        </w:rPr>
      </w:pPr>
      <w:r>
        <w:rPr>
          <w:rFonts w:ascii="Verdana" w:hAnsi="Verdana"/>
          <w:sz w:val="18"/>
          <w:szCs w:val="18"/>
        </w:rPr>
        <w:t xml:space="preserve"> </w:t>
      </w:r>
      <w:r w:rsidR="002349B0" w:rsidRPr="00EB63A7">
        <w:rPr>
          <w:rFonts w:ascii="Verdana" w:hAnsi="Verdana"/>
          <w:sz w:val="18"/>
          <w:szCs w:val="18"/>
        </w:rPr>
        <w:t>9:30</w:t>
      </w:r>
      <w:r w:rsidR="00203E9D" w:rsidRPr="00EB63A7">
        <w:rPr>
          <w:rFonts w:ascii="Verdana" w:hAnsi="Verdana"/>
          <w:sz w:val="18"/>
          <w:szCs w:val="18"/>
        </w:rPr>
        <w:t xml:space="preserve"> – 10:</w:t>
      </w:r>
      <w:r w:rsidR="002349B0" w:rsidRPr="00EB63A7">
        <w:rPr>
          <w:rFonts w:ascii="Verdana" w:hAnsi="Verdana"/>
          <w:sz w:val="18"/>
          <w:szCs w:val="18"/>
        </w:rPr>
        <w:t>45</w:t>
      </w:r>
      <w:r w:rsidR="00203E9D" w:rsidRPr="00EB63A7">
        <w:rPr>
          <w:rFonts w:ascii="Verdana" w:hAnsi="Verdana"/>
          <w:sz w:val="18"/>
          <w:szCs w:val="18"/>
        </w:rPr>
        <w:tab/>
      </w:r>
      <w:r w:rsidR="00203E9D" w:rsidRPr="00EB63A7">
        <w:rPr>
          <w:rFonts w:ascii="Verdana" w:hAnsi="Verdana"/>
          <w:b/>
          <w:sz w:val="18"/>
          <w:szCs w:val="18"/>
        </w:rPr>
        <w:t>Morning Concurrent Sessions A</w:t>
      </w:r>
    </w:p>
    <w:p w:rsidR="002021A7" w:rsidRPr="002021A7" w:rsidRDefault="005F171C" w:rsidP="00096E93">
      <w:pPr>
        <w:numPr>
          <w:ilvl w:val="0"/>
          <w:numId w:val="1"/>
        </w:numPr>
        <w:tabs>
          <w:tab w:val="left" w:pos="1800"/>
        </w:tabs>
        <w:ind w:left="1890" w:hanging="270"/>
        <w:rPr>
          <w:rFonts w:ascii="Verdana" w:hAnsi="Verdana"/>
          <w:sz w:val="18"/>
          <w:szCs w:val="18"/>
        </w:rPr>
      </w:pPr>
      <w:r w:rsidRPr="00090349">
        <w:rPr>
          <w:rFonts w:ascii="Verdana" w:hAnsi="Verdana"/>
          <w:b/>
          <w:sz w:val="18"/>
          <w:szCs w:val="18"/>
        </w:rPr>
        <w:t xml:space="preserve">  </w:t>
      </w:r>
      <w:r w:rsidR="002021A7">
        <w:rPr>
          <w:rFonts w:ascii="Verdana" w:hAnsi="Verdana"/>
          <w:b/>
          <w:sz w:val="18"/>
          <w:szCs w:val="18"/>
        </w:rPr>
        <w:t>Seven Challenges</w:t>
      </w:r>
      <w:r w:rsidR="00941D0E">
        <w:rPr>
          <w:rFonts w:ascii="Verdana" w:hAnsi="Verdana"/>
          <w:b/>
          <w:sz w:val="18"/>
          <w:szCs w:val="18"/>
        </w:rPr>
        <w:t xml:space="preserve"> – By Invitation Only</w:t>
      </w:r>
    </w:p>
    <w:p w:rsidR="00096E93" w:rsidRPr="00F042E3" w:rsidRDefault="002021A7" w:rsidP="00096E93">
      <w:r>
        <w:rPr>
          <w:rFonts w:ascii="Verdana" w:hAnsi="Verdana"/>
          <w:b/>
          <w:sz w:val="18"/>
          <w:szCs w:val="18"/>
        </w:rPr>
        <w:t xml:space="preserve">  </w:t>
      </w:r>
    </w:p>
    <w:p w:rsidR="002021A7" w:rsidRPr="00096E93" w:rsidRDefault="00096E93" w:rsidP="00BD52C0">
      <w:pPr>
        <w:numPr>
          <w:ilvl w:val="0"/>
          <w:numId w:val="1"/>
        </w:numPr>
        <w:tabs>
          <w:tab w:val="left" w:pos="1800"/>
        </w:tabs>
        <w:ind w:left="1890" w:hanging="270"/>
        <w:rPr>
          <w:rFonts w:ascii="Verdana" w:hAnsi="Verdana"/>
          <w:sz w:val="18"/>
          <w:szCs w:val="18"/>
        </w:rPr>
      </w:pPr>
      <w:r>
        <w:rPr>
          <w:rFonts w:ascii="Verdana" w:hAnsi="Verdana"/>
          <w:b/>
          <w:sz w:val="18"/>
          <w:szCs w:val="18"/>
        </w:rPr>
        <w:t xml:space="preserve">  </w:t>
      </w:r>
      <w:r w:rsidRPr="00096E93">
        <w:rPr>
          <w:rFonts w:ascii="Verdana" w:hAnsi="Verdana"/>
          <w:b/>
          <w:sz w:val="18"/>
          <w:szCs w:val="18"/>
        </w:rPr>
        <w:t>Barely Legal:  Dangerous Substances under the Regulatory</w:t>
      </w:r>
      <w:r w:rsidRPr="00F042E3">
        <w:t xml:space="preserve"> </w:t>
      </w:r>
      <w:r w:rsidRPr="00096E93">
        <w:rPr>
          <w:rFonts w:ascii="Verdana" w:hAnsi="Verdana"/>
          <w:b/>
          <w:sz w:val="18"/>
          <w:szCs w:val="18"/>
        </w:rPr>
        <w:t>Radar</w:t>
      </w:r>
      <w:r>
        <w:rPr>
          <w:rFonts w:ascii="Verdana" w:hAnsi="Verdana"/>
          <w:b/>
          <w:sz w:val="18"/>
          <w:szCs w:val="18"/>
        </w:rPr>
        <w:t xml:space="preserve"> - </w:t>
      </w:r>
      <w:r w:rsidR="002021A7">
        <w:rPr>
          <w:rFonts w:ascii="Verdana" w:hAnsi="Verdana"/>
          <w:b/>
          <w:sz w:val="18"/>
          <w:szCs w:val="18"/>
        </w:rPr>
        <w:t xml:space="preserve">Mike </w:t>
      </w:r>
      <w:proofErr w:type="spellStart"/>
      <w:r w:rsidR="002021A7">
        <w:rPr>
          <w:rFonts w:ascii="Verdana" w:hAnsi="Verdana"/>
          <w:b/>
          <w:sz w:val="18"/>
          <w:szCs w:val="18"/>
        </w:rPr>
        <w:t>Nerney</w:t>
      </w:r>
      <w:proofErr w:type="spellEnd"/>
    </w:p>
    <w:p w:rsidR="00096E93" w:rsidRPr="00096E93" w:rsidRDefault="00096E93" w:rsidP="002B5A9C">
      <w:pPr>
        <w:ind w:left="1890"/>
        <w:rPr>
          <w:rFonts w:ascii="Verdana" w:hAnsi="Verdana"/>
          <w:sz w:val="18"/>
          <w:szCs w:val="18"/>
        </w:rPr>
      </w:pPr>
      <w:r w:rsidRPr="00096E93">
        <w:rPr>
          <w:rFonts w:ascii="Verdana" w:hAnsi="Verdana"/>
          <w:sz w:val="18"/>
          <w:szCs w:val="18"/>
        </w:rPr>
        <w:t>An emerging trend in substance abuse is the reformulation and packaging of intoxicating products specifically designed to skirt current drug laws.  Many of these substances, including bath salts and marijuana substitutes, are effectively marketed via the internet in a way that highlights their legal status and accessibility, and ignores the significant risks associated with their use.   This workshop explores the various types of quasi-legal substances, the names under which they are marketed, what makes them attractive to users, and the risks they present.  Participants will also consider strategies that may be effective in preventing the abuse of these products.</w:t>
      </w:r>
    </w:p>
    <w:p w:rsidR="00096E93" w:rsidRDefault="00096E93" w:rsidP="00096E93">
      <w:pPr>
        <w:pStyle w:val="ListParagraph"/>
        <w:rPr>
          <w:rFonts w:ascii="Verdana" w:hAnsi="Verdana"/>
          <w:sz w:val="18"/>
          <w:szCs w:val="18"/>
        </w:rPr>
      </w:pPr>
    </w:p>
    <w:p w:rsidR="002021A7" w:rsidRPr="00404D9A" w:rsidRDefault="002021A7" w:rsidP="00BD52C0">
      <w:pPr>
        <w:numPr>
          <w:ilvl w:val="0"/>
          <w:numId w:val="1"/>
        </w:numPr>
        <w:tabs>
          <w:tab w:val="left" w:pos="1800"/>
        </w:tabs>
        <w:ind w:left="1890" w:hanging="270"/>
        <w:rPr>
          <w:rFonts w:ascii="Verdana" w:hAnsi="Verdana"/>
          <w:sz w:val="18"/>
          <w:szCs w:val="18"/>
        </w:rPr>
      </w:pPr>
      <w:r>
        <w:rPr>
          <w:rFonts w:ascii="Verdana" w:hAnsi="Verdana"/>
          <w:b/>
          <w:sz w:val="18"/>
          <w:szCs w:val="18"/>
        </w:rPr>
        <w:t xml:space="preserve">  </w:t>
      </w:r>
      <w:r w:rsidR="00703694">
        <w:rPr>
          <w:rFonts w:ascii="Verdana" w:hAnsi="Verdana"/>
          <w:b/>
          <w:sz w:val="18"/>
          <w:szCs w:val="18"/>
        </w:rPr>
        <w:t xml:space="preserve">Exploring </w:t>
      </w:r>
      <w:r>
        <w:rPr>
          <w:rFonts w:ascii="Verdana" w:hAnsi="Verdana"/>
          <w:b/>
          <w:sz w:val="18"/>
          <w:szCs w:val="18"/>
        </w:rPr>
        <w:t>Ethics</w:t>
      </w:r>
      <w:r w:rsidR="00703694">
        <w:rPr>
          <w:rFonts w:ascii="Verdana" w:hAnsi="Verdana"/>
          <w:b/>
          <w:sz w:val="18"/>
          <w:szCs w:val="18"/>
        </w:rPr>
        <w:t xml:space="preserve"> in the Prevention Field </w:t>
      </w:r>
      <w:r w:rsidR="00BD4589">
        <w:rPr>
          <w:rFonts w:ascii="Verdana" w:hAnsi="Verdana"/>
          <w:b/>
          <w:sz w:val="18"/>
          <w:szCs w:val="18"/>
        </w:rPr>
        <w:t>– Tamika Jonas</w:t>
      </w:r>
    </w:p>
    <w:p w:rsidR="00404D9A" w:rsidRPr="002021A7" w:rsidRDefault="008757BD" w:rsidP="008757BD">
      <w:pPr>
        <w:pStyle w:val="ListParagraph"/>
        <w:spacing w:after="200" w:line="276" w:lineRule="auto"/>
        <w:ind w:left="1890"/>
        <w:rPr>
          <w:rFonts w:ascii="Verdana" w:hAnsi="Verdana"/>
          <w:sz w:val="18"/>
          <w:szCs w:val="18"/>
        </w:rPr>
      </w:pPr>
      <w:r w:rsidRPr="008757BD">
        <w:rPr>
          <w:rFonts w:ascii="Verdana" w:hAnsi="Verdana"/>
          <w:sz w:val="18"/>
          <w:szCs w:val="18"/>
        </w:rPr>
        <w:t xml:space="preserve">This training is designed to provide a basic introduction to the Principles of the Code of Ethical Conduct for Prevention, Early Intervention and Health Promotion Professionals and Volunteers. It will also provide an overview of the ethical dilemmas that Prevention Professionals encounter in their work. Using the Code of Ethics from the Prevention Think Tank as a framework, participants will explore ethical principles using interactive methods and role-plays that encourage and support adult learning. This training is the approved course required to obtain prevention credentials from the Prevention Credentialing Consortium of Georgia. </w:t>
      </w:r>
    </w:p>
    <w:p w:rsidR="002021A7" w:rsidRPr="00BD4589" w:rsidRDefault="002021A7" w:rsidP="00BD52C0">
      <w:pPr>
        <w:numPr>
          <w:ilvl w:val="0"/>
          <w:numId w:val="1"/>
        </w:numPr>
        <w:tabs>
          <w:tab w:val="left" w:pos="1800"/>
        </w:tabs>
        <w:ind w:left="1890" w:hanging="270"/>
        <w:rPr>
          <w:rFonts w:ascii="Verdana" w:hAnsi="Verdana"/>
          <w:sz w:val="18"/>
          <w:szCs w:val="18"/>
        </w:rPr>
      </w:pPr>
      <w:r>
        <w:rPr>
          <w:rFonts w:ascii="Verdana" w:hAnsi="Verdana"/>
          <w:b/>
          <w:sz w:val="18"/>
          <w:szCs w:val="18"/>
        </w:rPr>
        <w:t xml:space="preserve">  </w:t>
      </w:r>
      <w:r w:rsidR="00B91EDA">
        <w:rPr>
          <w:rFonts w:ascii="Verdana" w:hAnsi="Verdana"/>
          <w:b/>
          <w:sz w:val="18"/>
          <w:szCs w:val="18"/>
        </w:rPr>
        <w:t>Gang</w:t>
      </w:r>
      <w:r w:rsidR="00BD4589">
        <w:rPr>
          <w:rFonts w:ascii="Verdana" w:hAnsi="Verdana"/>
          <w:b/>
          <w:sz w:val="18"/>
          <w:szCs w:val="18"/>
        </w:rPr>
        <w:t xml:space="preserve"> Awareness</w:t>
      </w:r>
      <w:r w:rsidR="00B91EDA">
        <w:rPr>
          <w:rFonts w:ascii="Verdana" w:hAnsi="Verdana"/>
          <w:b/>
          <w:sz w:val="18"/>
          <w:szCs w:val="18"/>
        </w:rPr>
        <w:t xml:space="preserve"> - </w:t>
      </w:r>
      <w:r>
        <w:rPr>
          <w:rFonts w:ascii="Verdana" w:hAnsi="Verdana"/>
          <w:b/>
          <w:sz w:val="18"/>
          <w:szCs w:val="18"/>
        </w:rPr>
        <w:t xml:space="preserve">Marc </w:t>
      </w:r>
      <w:proofErr w:type="spellStart"/>
      <w:r>
        <w:rPr>
          <w:rFonts w:ascii="Verdana" w:hAnsi="Verdana"/>
          <w:b/>
          <w:sz w:val="18"/>
          <w:szCs w:val="18"/>
        </w:rPr>
        <w:t>Fomby</w:t>
      </w:r>
      <w:proofErr w:type="spellEnd"/>
    </w:p>
    <w:p w:rsidR="00BD4589" w:rsidRPr="00404D9A" w:rsidRDefault="00BD4589" w:rsidP="008757BD">
      <w:pPr>
        <w:autoSpaceDE w:val="0"/>
        <w:autoSpaceDN w:val="0"/>
        <w:adjustRightInd w:val="0"/>
        <w:ind w:left="1890"/>
        <w:rPr>
          <w:rFonts w:ascii="Verdana" w:hAnsi="Verdana"/>
          <w:sz w:val="18"/>
          <w:szCs w:val="18"/>
        </w:rPr>
      </w:pPr>
      <w:r w:rsidRPr="00BD4589">
        <w:rPr>
          <w:rFonts w:ascii="Verdana" w:hAnsi="Verdana" w:cs="Arial"/>
          <w:sz w:val="18"/>
          <w:szCs w:val="18"/>
        </w:rPr>
        <w:t>What makes a gang a gang? What are gangs doing in your community?  What’s the difference between the 5 pointed stars and the 6 pointed stars?  Which group uses which star?  What do all those numbers mean?  Would you like these questions and more answered?  We cover it in this workshop.  This informative, interactive course will cover the basics of gangs from a historical perspective, as well as explore current trends. The term “gang” will be defined, and different types of gangs will be discussed. Participants will closely examine the customs of the traditional street gang and learn about their colors, rituals, organization and practices.  New information on MS-13, the Hispanic gang that’s quickly spreading across the country and some of their activities will be discussed</w:t>
      </w:r>
      <w:r w:rsidRPr="00BD4589">
        <w:rPr>
          <w:rFonts w:ascii="Arial" w:hAnsi="Arial" w:cs="Arial"/>
          <w:sz w:val="20"/>
          <w:szCs w:val="20"/>
        </w:rPr>
        <w:t xml:space="preserve">.  </w:t>
      </w:r>
    </w:p>
    <w:p w:rsidR="00404D9A" w:rsidRPr="002021A7" w:rsidRDefault="00404D9A" w:rsidP="00404D9A">
      <w:pPr>
        <w:tabs>
          <w:tab w:val="left" w:pos="1800"/>
        </w:tabs>
        <w:ind w:left="1890"/>
        <w:rPr>
          <w:rFonts w:ascii="Verdana" w:hAnsi="Verdana"/>
          <w:sz w:val="18"/>
          <w:szCs w:val="18"/>
        </w:rPr>
      </w:pPr>
    </w:p>
    <w:p w:rsidR="002021A7" w:rsidRPr="00FA1B02" w:rsidRDefault="002021A7" w:rsidP="00BD52C0">
      <w:pPr>
        <w:numPr>
          <w:ilvl w:val="0"/>
          <w:numId w:val="1"/>
        </w:numPr>
        <w:tabs>
          <w:tab w:val="left" w:pos="1800"/>
        </w:tabs>
        <w:ind w:left="1890" w:hanging="270"/>
        <w:rPr>
          <w:rFonts w:ascii="Verdana" w:hAnsi="Verdana"/>
          <w:sz w:val="18"/>
          <w:szCs w:val="18"/>
        </w:rPr>
      </w:pPr>
      <w:r>
        <w:rPr>
          <w:rFonts w:ascii="Verdana" w:hAnsi="Verdana"/>
          <w:b/>
          <w:sz w:val="18"/>
          <w:szCs w:val="18"/>
        </w:rPr>
        <w:t xml:space="preserve">  </w:t>
      </w:r>
      <w:r w:rsidR="00FA1B02" w:rsidRPr="00FA1B02">
        <w:rPr>
          <w:rFonts w:ascii="Verdana" w:hAnsi="Verdana" w:cs="Tahoma"/>
          <w:b/>
          <w:color w:val="000000"/>
          <w:sz w:val="18"/>
          <w:szCs w:val="18"/>
        </w:rPr>
        <w:t>Reefer Sanity: Seven Great Myths About Marijuana</w:t>
      </w:r>
      <w:r w:rsidR="00FA1B02">
        <w:rPr>
          <w:rFonts w:ascii="Verdana" w:hAnsi="Verdana" w:cs="Tahoma"/>
          <w:b/>
          <w:color w:val="000000"/>
          <w:sz w:val="18"/>
          <w:szCs w:val="18"/>
        </w:rPr>
        <w:t xml:space="preserve"> - </w:t>
      </w:r>
      <w:r w:rsidRPr="00FA1B02">
        <w:rPr>
          <w:rFonts w:ascii="Verdana" w:hAnsi="Verdana"/>
          <w:b/>
          <w:sz w:val="18"/>
          <w:szCs w:val="18"/>
        </w:rPr>
        <w:t>Kevin</w:t>
      </w:r>
      <w:r>
        <w:rPr>
          <w:rFonts w:ascii="Verdana" w:hAnsi="Verdana"/>
          <w:b/>
          <w:sz w:val="18"/>
          <w:szCs w:val="18"/>
        </w:rPr>
        <w:t xml:space="preserve"> </w:t>
      </w:r>
      <w:proofErr w:type="spellStart"/>
      <w:r>
        <w:rPr>
          <w:rFonts w:ascii="Verdana" w:hAnsi="Verdana"/>
          <w:b/>
          <w:sz w:val="18"/>
          <w:szCs w:val="18"/>
        </w:rPr>
        <w:t>Sabet</w:t>
      </w:r>
      <w:proofErr w:type="spellEnd"/>
    </w:p>
    <w:p w:rsidR="00FA1B02" w:rsidRPr="00FA1B02" w:rsidRDefault="00FA1B02" w:rsidP="00FA1B02">
      <w:pPr>
        <w:pStyle w:val="ListParagraph"/>
        <w:ind w:left="1980"/>
        <w:rPr>
          <w:rFonts w:ascii="Verdana" w:hAnsi="Verdana"/>
          <w:sz w:val="18"/>
          <w:szCs w:val="18"/>
        </w:rPr>
      </w:pPr>
      <w:r w:rsidRPr="00FA1B02">
        <w:rPr>
          <w:rFonts w:ascii="Verdana" w:hAnsi="Verdana"/>
          <w:color w:val="000000"/>
          <w:sz w:val="18"/>
          <w:szCs w:val="18"/>
        </w:rPr>
        <w:t xml:space="preserve">In his presentation he will provide an overview of the current drug policy trends in the United States, and debunk some of the most cited myths about marijuana use, for instance: marijuana is harmless and non-addictive, and legalization will solve the </w:t>
      </w:r>
      <w:proofErr w:type="gramStart"/>
      <w:r w:rsidRPr="00FA1B02">
        <w:rPr>
          <w:rFonts w:ascii="Verdana" w:hAnsi="Verdana"/>
          <w:color w:val="000000"/>
          <w:sz w:val="18"/>
          <w:szCs w:val="18"/>
        </w:rPr>
        <w:t>governments</w:t>
      </w:r>
      <w:proofErr w:type="gramEnd"/>
      <w:r w:rsidRPr="00FA1B02">
        <w:rPr>
          <w:rFonts w:ascii="Verdana" w:hAnsi="Verdana"/>
          <w:color w:val="000000"/>
          <w:sz w:val="18"/>
          <w:szCs w:val="18"/>
        </w:rPr>
        <w:t xml:space="preserve"> budgetary problems. Dr. </w:t>
      </w:r>
      <w:proofErr w:type="spellStart"/>
      <w:r w:rsidRPr="00FA1B02">
        <w:rPr>
          <w:rFonts w:ascii="Verdana" w:hAnsi="Verdana"/>
          <w:color w:val="000000"/>
          <w:sz w:val="18"/>
          <w:szCs w:val="18"/>
        </w:rPr>
        <w:t>Sabet</w:t>
      </w:r>
      <w:proofErr w:type="spellEnd"/>
      <w:r w:rsidRPr="00FA1B02">
        <w:rPr>
          <w:rFonts w:ascii="Verdana" w:hAnsi="Verdana"/>
          <w:color w:val="000000"/>
          <w:sz w:val="18"/>
          <w:szCs w:val="18"/>
        </w:rPr>
        <w:t xml:space="preserve"> makes the claim that our greatest concern should be the inevitable rise of a second </w:t>
      </w:r>
      <w:r w:rsidRPr="00FA1B02">
        <w:rPr>
          <w:rFonts w:ascii="Verdana" w:hAnsi="Verdana"/>
          <w:color w:val="000000"/>
          <w:sz w:val="18"/>
          <w:szCs w:val="18"/>
        </w:rPr>
        <w:lastRenderedPageBreak/>
        <w:t xml:space="preserve">Big Tobacco industry, this time marketing marijuana to our children and youth. He will refer to the already arising problems in Colorado and Washington </w:t>
      </w:r>
      <w:proofErr w:type="gramStart"/>
      <w:r w:rsidRPr="00FA1B02">
        <w:rPr>
          <w:rFonts w:ascii="Verdana" w:hAnsi="Verdana"/>
          <w:color w:val="000000"/>
          <w:sz w:val="18"/>
          <w:szCs w:val="18"/>
        </w:rPr>
        <w:t>state</w:t>
      </w:r>
      <w:proofErr w:type="gramEnd"/>
      <w:r w:rsidRPr="00FA1B02">
        <w:rPr>
          <w:rFonts w:ascii="Verdana" w:hAnsi="Verdana"/>
          <w:color w:val="000000"/>
          <w:sz w:val="18"/>
          <w:szCs w:val="18"/>
        </w:rPr>
        <w:t xml:space="preserve"> as examples.  His presentation concludes with an overview of our policy options, describing a smarter, science-based approach to marijuana policy that neither legalizes marijuana nor demonizes its users. </w:t>
      </w:r>
    </w:p>
    <w:p w:rsidR="00FA1B02" w:rsidRPr="002021A7" w:rsidRDefault="00FA1B02" w:rsidP="00FA1B02">
      <w:pPr>
        <w:tabs>
          <w:tab w:val="left" w:pos="1800"/>
        </w:tabs>
        <w:ind w:left="1890"/>
        <w:rPr>
          <w:rFonts w:ascii="Verdana" w:hAnsi="Verdana"/>
          <w:sz w:val="18"/>
          <w:szCs w:val="18"/>
        </w:rPr>
      </w:pPr>
    </w:p>
    <w:p w:rsidR="00404D9A" w:rsidRPr="00040B23" w:rsidRDefault="002021A7" w:rsidP="00BD52C0">
      <w:pPr>
        <w:numPr>
          <w:ilvl w:val="0"/>
          <w:numId w:val="1"/>
        </w:numPr>
        <w:tabs>
          <w:tab w:val="left" w:pos="1800"/>
        </w:tabs>
        <w:ind w:left="1890" w:hanging="270"/>
        <w:rPr>
          <w:rFonts w:ascii="Verdana" w:hAnsi="Verdana"/>
          <w:sz w:val="18"/>
          <w:szCs w:val="18"/>
        </w:rPr>
      </w:pPr>
      <w:r w:rsidRPr="00404D9A">
        <w:rPr>
          <w:rFonts w:ascii="Verdana" w:hAnsi="Verdana"/>
          <w:b/>
          <w:sz w:val="18"/>
          <w:szCs w:val="18"/>
        </w:rPr>
        <w:t xml:space="preserve">  </w:t>
      </w:r>
      <w:r w:rsidR="00941D0E" w:rsidRPr="00404D9A">
        <w:rPr>
          <w:rFonts w:ascii="Verdana" w:hAnsi="Verdana"/>
          <w:b/>
          <w:sz w:val="18"/>
          <w:szCs w:val="18"/>
        </w:rPr>
        <w:t xml:space="preserve">Safety at Athletic Events - </w:t>
      </w:r>
      <w:r w:rsidRPr="00404D9A">
        <w:rPr>
          <w:rFonts w:ascii="Verdana" w:hAnsi="Verdana"/>
          <w:b/>
          <w:sz w:val="18"/>
          <w:szCs w:val="18"/>
        </w:rPr>
        <w:t>Ralph Swearngin</w:t>
      </w:r>
    </w:p>
    <w:p w:rsidR="00040B23" w:rsidRPr="00404D9A" w:rsidRDefault="00BF448B" w:rsidP="00040B23">
      <w:pPr>
        <w:tabs>
          <w:tab w:val="left" w:pos="1800"/>
        </w:tabs>
        <w:ind w:left="1890"/>
        <w:rPr>
          <w:rFonts w:ascii="Verdana" w:hAnsi="Verdana"/>
          <w:sz w:val="18"/>
          <w:szCs w:val="18"/>
        </w:rPr>
      </w:pPr>
      <w:r w:rsidRPr="00BF448B">
        <w:rPr>
          <w:rFonts w:ascii="Verdana" w:hAnsi="Verdana"/>
          <w:sz w:val="18"/>
          <w:szCs w:val="18"/>
        </w:rPr>
        <w:t xml:space="preserve">This workshop will focus on policies and practices developed by the Georgia High School Association    regarding health and safety issues for participants and spectators at athletic events.  Among the topics discussed will be GHSA expectations for host site administrators and best practices for crowd-control issues.  Attention will also be given to the mandatory policies in place for </w:t>
      </w:r>
      <w:proofErr w:type="spellStart"/>
      <w:r w:rsidRPr="00BF448B">
        <w:rPr>
          <w:rFonts w:ascii="Verdana" w:hAnsi="Verdana"/>
          <w:sz w:val="18"/>
          <w:szCs w:val="18"/>
        </w:rPr>
        <w:t>exertional</w:t>
      </w:r>
      <w:proofErr w:type="spellEnd"/>
      <w:r w:rsidRPr="00BF448B">
        <w:rPr>
          <w:rFonts w:ascii="Verdana" w:hAnsi="Verdana"/>
          <w:sz w:val="18"/>
          <w:szCs w:val="18"/>
        </w:rPr>
        <w:t xml:space="preserve"> heat illness, concussion management, and emergency action plans.  Emphasis will be placed on the importance in developing effective relationships between school personnel and emergency responders.</w:t>
      </w:r>
    </w:p>
    <w:p w:rsidR="00404D9A" w:rsidRDefault="004345BB" w:rsidP="00404D9A">
      <w:pPr>
        <w:tabs>
          <w:tab w:val="left" w:pos="1800"/>
        </w:tabs>
        <w:ind w:left="1890"/>
        <w:rPr>
          <w:rFonts w:ascii="Verdana" w:hAnsi="Verdana"/>
          <w:sz w:val="18"/>
          <w:szCs w:val="18"/>
        </w:rPr>
      </w:pPr>
      <w:r w:rsidRPr="00404D9A">
        <w:rPr>
          <w:rFonts w:ascii="Verdana" w:hAnsi="Verdana"/>
          <w:b/>
          <w:sz w:val="18"/>
          <w:szCs w:val="18"/>
        </w:rPr>
        <w:t xml:space="preserve"> </w:t>
      </w:r>
    </w:p>
    <w:p w:rsidR="005A48D4" w:rsidRPr="00404D9A" w:rsidRDefault="005A48D4" w:rsidP="00BD52C0">
      <w:pPr>
        <w:numPr>
          <w:ilvl w:val="0"/>
          <w:numId w:val="1"/>
        </w:numPr>
        <w:tabs>
          <w:tab w:val="left" w:pos="1800"/>
        </w:tabs>
        <w:ind w:left="1890" w:hanging="270"/>
        <w:rPr>
          <w:rFonts w:ascii="Verdana" w:hAnsi="Verdana"/>
          <w:sz w:val="18"/>
          <w:szCs w:val="18"/>
        </w:rPr>
      </w:pPr>
      <w:r w:rsidRPr="00404D9A">
        <w:rPr>
          <w:rFonts w:ascii="Verdana" w:hAnsi="Verdana"/>
          <w:b/>
          <w:sz w:val="18"/>
          <w:szCs w:val="18"/>
        </w:rPr>
        <w:t xml:space="preserve">  The Power of Youth in Prevention – Justin </w:t>
      </w:r>
      <w:proofErr w:type="spellStart"/>
      <w:r w:rsidRPr="00404D9A">
        <w:rPr>
          <w:rFonts w:ascii="Verdana" w:hAnsi="Verdana"/>
          <w:b/>
          <w:sz w:val="18"/>
          <w:szCs w:val="18"/>
        </w:rPr>
        <w:t>Swartzwelder</w:t>
      </w:r>
      <w:proofErr w:type="spellEnd"/>
      <w:r w:rsidRPr="00404D9A">
        <w:rPr>
          <w:rFonts w:ascii="Verdana" w:hAnsi="Verdana"/>
          <w:b/>
          <w:sz w:val="18"/>
          <w:szCs w:val="18"/>
        </w:rPr>
        <w:t xml:space="preserve"> and </w:t>
      </w:r>
      <w:proofErr w:type="spellStart"/>
      <w:r w:rsidRPr="00404D9A">
        <w:rPr>
          <w:rFonts w:ascii="Verdana" w:hAnsi="Verdana"/>
          <w:b/>
          <w:sz w:val="18"/>
          <w:szCs w:val="18"/>
        </w:rPr>
        <w:t>Yotin</w:t>
      </w:r>
      <w:proofErr w:type="spellEnd"/>
      <w:r w:rsidRPr="00404D9A">
        <w:rPr>
          <w:rFonts w:ascii="Verdana" w:hAnsi="Verdana"/>
          <w:b/>
          <w:sz w:val="18"/>
          <w:szCs w:val="18"/>
        </w:rPr>
        <w:t xml:space="preserve"> </w:t>
      </w:r>
      <w:proofErr w:type="spellStart"/>
      <w:r w:rsidRPr="00404D9A">
        <w:rPr>
          <w:rFonts w:ascii="Verdana" w:hAnsi="Verdana"/>
          <w:b/>
          <w:sz w:val="18"/>
          <w:szCs w:val="18"/>
        </w:rPr>
        <w:t>Srivanjarean</w:t>
      </w:r>
      <w:proofErr w:type="spellEnd"/>
    </w:p>
    <w:p w:rsidR="005A48D4" w:rsidRDefault="005A48D4" w:rsidP="005A48D4">
      <w:pPr>
        <w:ind w:left="1890" w:firstLine="18"/>
        <w:rPr>
          <w:rFonts w:ascii="Verdana" w:eastAsia="Calibri" w:hAnsi="Verdana" w:cs="Tahoma"/>
          <w:sz w:val="18"/>
          <w:szCs w:val="18"/>
        </w:rPr>
      </w:pPr>
      <w:r w:rsidRPr="005A48D4">
        <w:rPr>
          <w:rFonts w:ascii="Verdana" w:eastAsia="Calibri" w:hAnsi="Verdana" w:cs="Tahoma"/>
          <w:sz w:val="18"/>
          <w:szCs w:val="18"/>
        </w:rPr>
        <w:t xml:space="preserve">This session will be an informative and interactive workshop centered on youth led prevention initiatives.  Participants will be introduced to a youth led program at </w:t>
      </w:r>
      <w:r w:rsidRPr="005A48D4">
        <w:rPr>
          <w:rFonts w:ascii="Verdana" w:hAnsi="Verdana" w:cs="Tahoma"/>
          <w:sz w:val="18"/>
          <w:szCs w:val="18"/>
        </w:rPr>
        <w:t>the Center for Pan Asian Community Services (</w:t>
      </w:r>
      <w:r w:rsidRPr="005A48D4">
        <w:rPr>
          <w:rFonts w:ascii="Verdana" w:eastAsia="Calibri" w:hAnsi="Verdana" w:cs="Tahoma"/>
          <w:sz w:val="18"/>
          <w:szCs w:val="18"/>
        </w:rPr>
        <w:t>CPACS</w:t>
      </w:r>
      <w:r w:rsidRPr="005A48D4">
        <w:rPr>
          <w:rFonts w:ascii="Verdana" w:hAnsi="Verdana" w:cs="Tahoma"/>
          <w:sz w:val="18"/>
          <w:szCs w:val="18"/>
        </w:rPr>
        <w:t>)</w:t>
      </w:r>
      <w:r w:rsidRPr="005A48D4">
        <w:rPr>
          <w:rFonts w:ascii="Verdana" w:eastAsia="Calibri" w:hAnsi="Verdana" w:cs="Tahoma"/>
          <w:sz w:val="18"/>
          <w:szCs w:val="18"/>
        </w:rPr>
        <w:t>, Community Action Teens (CAT).  In addition, youth endorsed strategies will be discussed on how to incorporate youth in their program. Upon completing this workshop, participants should have a better understanding what a youth led program looks like and to feel more comfortable incorporating youth in their</w:t>
      </w:r>
      <w:r w:rsidRPr="005A48D4">
        <w:rPr>
          <w:rFonts w:ascii="Verdana" w:hAnsi="Verdana" w:cs="Tahoma"/>
          <w:sz w:val="18"/>
          <w:szCs w:val="18"/>
        </w:rPr>
        <w:t xml:space="preserve"> prevention</w:t>
      </w:r>
      <w:r w:rsidRPr="005A48D4">
        <w:rPr>
          <w:rFonts w:ascii="Verdana" w:eastAsia="Calibri" w:hAnsi="Verdana" w:cs="Tahoma"/>
          <w:sz w:val="18"/>
          <w:szCs w:val="18"/>
        </w:rPr>
        <w:t xml:space="preserve"> initiatives.</w:t>
      </w:r>
    </w:p>
    <w:p w:rsidR="00404D9A" w:rsidRDefault="00404D9A" w:rsidP="005A48D4">
      <w:pPr>
        <w:ind w:left="1890" w:firstLine="18"/>
        <w:rPr>
          <w:rFonts w:ascii="Verdana" w:eastAsia="Calibri" w:hAnsi="Verdana" w:cs="Tahoma"/>
          <w:sz w:val="18"/>
          <w:szCs w:val="18"/>
        </w:rPr>
      </w:pPr>
    </w:p>
    <w:p w:rsidR="008757BD" w:rsidRDefault="00D82F47" w:rsidP="00D82F47">
      <w:pPr>
        <w:pStyle w:val="ListParagraph"/>
        <w:numPr>
          <w:ilvl w:val="0"/>
          <w:numId w:val="1"/>
        </w:numPr>
        <w:ind w:hanging="90"/>
        <w:rPr>
          <w:rFonts w:ascii="Verdana" w:eastAsia="Calibri" w:hAnsi="Verdana" w:cs="Tahoma"/>
          <w:b/>
          <w:sz w:val="18"/>
          <w:szCs w:val="18"/>
        </w:rPr>
      </w:pPr>
      <w:r>
        <w:rPr>
          <w:rFonts w:ascii="Verdana" w:eastAsia="Calibri" w:hAnsi="Verdana" w:cs="Tahoma"/>
          <w:b/>
          <w:sz w:val="18"/>
          <w:szCs w:val="18"/>
        </w:rPr>
        <w:t xml:space="preserve"> </w:t>
      </w:r>
      <w:r w:rsidR="00BF448B">
        <w:rPr>
          <w:rFonts w:ascii="Verdana" w:eastAsia="Calibri" w:hAnsi="Verdana" w:cs="Tahoma"/>
          <w:b/>
          <w:sz w:val="18"/>
          <w:szCs w:val="18"/>
        </w:rPr>
        <w:t xml:space="preserve">We’re Not in Kansas Anymore:  </w:t>
      </w:r>
      <w:r w:rsidR="00BF448B" w:rsidRPr="00BF448B">
        <w:rPr>
          <w:rFonts w:ascii="Verdana" w:eastAsia="Calibri" w:hAnsi="Verdana" w:cs="Tahoma"/>
          <w:b/>
          <w:sz w:val="18"/>
          <w:szCs w:val="18"/>
        </w:rPr>
        <w:t>The Plight of Traumatized and Extremely Stressed</w:t>
      </w:r>
      <w:r w:rsidR="00BF448B">
        <w:rPr>
          <w:rFonts w:ascii="Verdana" w:eastAsia="Calibri" w:hAnsi="Verdana" w:cs="Tahoma"/>
          <w:b/>
          <w:sz w:val="18"/>
          <w:szCs w:val="18"/>
        </w:rPr>
        <w:t>.</w:t>
      </w:r>
      <w:r w:rsidR="00BF448B" w:rsidRPr="00BF448B">
        <w:rPr>
          <w:rFonts w:ascii="Verdana" w:eastAsia="Calibri" w:hAnsi="Verdana" w:cs="Tahoma"/>
          <w:b/>
          <w:sz w:val="18"/>
          <w:szCs w:val="18"/>
        </w:rPr>
        <w:t xml:space="preserve">  </w:t>
      </w:r>
    </w:p>
    <w:p w:rsidR="00D82F47" w:rsidRDefault="008757BD" w:rsidP="008757BD">
      <w:pPr>
        <w:pStyle w:val="ListParagraph"/>
        <w:ind w:left="1620"/>
        <w:rPr>
          <w:rFonts w:ascii="Verdana" w:eastAsia="Calibri" w:hAnsi="Verdana" w:cs="Tahoma"/>
          <w:b/>
          <w:sz w:val="18"/>
          <w:szCs w:val="18"/>
        </w:rPr>
      </w:pPr>
      <w:r>
        <w:rPr>
          <w:rFonts w:ascii="Verdana" w:eastAsia="Calibri" w:hAnsi="Verdana" w:cs="Tahoma"/>
          <w:b/>
          <w:sz w:val="18"/>
          <w:szCs w:val="18"/>
        </w:rPr>
        <w:t xml:space="preserve">   </w:t>
      </w:r>
      <w:r w:rsidR="00BF448B" w:rsidRPr="00BF448B">
        <w:rPr>
          <w:rFonts w:ascii="Verdana" w:eastAsia="Calibri" w:hAnsi="Verdana" w:cs="Tahoma"/>
          <w:b/>
          <w:sz w:val="18"/>
          <w:szCs w:val="18"/>
        </w:rPr>
        <w:t>How to Understand, Identify, and Help Them</w:t>
      </w:r>
      <w:r w:rsidR="00686F01" w:rsidRPr="00D82F47">
        <w:rPr>
          <w:rFonts w:ascii="Verdana" w:eastAsia="Calibri" w:hAnsi="Verdana" w:cs="Tahoma"/>
          <w:b/>
          <w:sz w:val="18"/>
          <w:szCs w:val="18"/>
        </w:rPr>
        <w:t xml:space="preserve"> – Greg and Lorie Jurkovic</w:t>
      </w:r>
    </w:p>
    <w:p w:rsidR="00BF448B" w:rsidRPr="00BF448B" w:rsidRDefault="00BF448B" w:rsidP="00BF448B">
      <w:pPr>
        <w:pStyle w:val="ListParagraph"/>
        <w:ind w:left="1800"/>
        <w:rPr>
          <w:rFonts w:ascii="Verdana" w:eastAsia="Calibri" w:hAnsi="Verdana" w:cs="Tahoma"/>
          <w:sz w:val="18"/>
          <w:szCs w:val="18"/>
        </w:rPr>
      </w:pPr>
      <w:r w:rsidRPr="00BF448B">
        <w:rPr>
          <w:rFonts w:ascii="Verdana" w:eastAsia="Calibri" w:hAnsi="Verdana" w:cs="Tahoma"/>
          <w:sz w:val="18"/>
          <w:szCs w:val="18"/>
        </w:rPr>
        <w:t>The number of youths who are experiencing trauma and extreme stress in different contexts (e.g., home, school, neighborhoods, peer groups, war zones, online) is growing at an alarming rate. This workshop will focus on the nature and effects of trauma and stress in child development</w:t>
      </w:r>
      <w:proofErr w:type="gramStart"/>
      <w:r w:rsidRPr="00BF448B">
        <w:rPr>
          <w:rFonts w:ascii="Verdana" w:eastAsia="Calibri" w:hAnsi="Verdana" w:cs="Tahoma"/>
          <w:sz w:val="18"/>
          <w:szCs w:val="18"/>
        </w:rPr>
        <w:t>,  how</w:t>
      </w:r>
      <w:proofErr w:type="gramEnd"/>
      <w:r w:rsidRPr="00BF448B">
        <w:rPr>
          <w:rFonts w:ascii="Verdana" w:eastAsia="Calibri" w:hAnsi="Verdana" w:cs="Tahoma"/>
          <w:sz w:val="18"/>
          <w:szCs w:val="18"/>
        </w:rPr>
        <w:t xml:space="preserve"> to recognize the signs and symptoms of trauma and stress in youths, and what can be done not only to help our kids cope with and avoid traumatizing experiences but also to change </w:t>
      </w:r>
      <w:proofErr w:type="spellStart"/>
      <w:r w:rsidRPr="00BF448B">
        <w:rPr>
          <w:rFonts w:ascii="Verdana" w:eastAsia="Calibri" w:hAnsi="Verdana" w:cs="Tahoma"/>
          <w:sz w:val="18"/>
          <w:szCs w:val="18"/>
        </w:rPr>
        <w:t>traumatogenic</w:t>
      </w:r>
      <w:proofErr w:type="spellEnd"/>
      <w:r w:rsidRPr="00BF448B">
        <w:rPr>
          <w:rFonts w:ascii="Verdana" w:eastAsia="Calibri" w:hAnsi="Verdana" w:cs="Tahoma"/>
          <w:sz w:val="18"/>
          <w:szCs w:val="18"/>
        </w:rPr>
        <w:t xml:space="preserve"> conditions in the settings in which they live and learn.</w:t>
      </w:r>
    </w:p>
    <w:p w:rsidR="005A48D4" w:rsidRPr="004345BB" w:rsidRDefault="005A48D4" w:rsidP="00D82F47">
      <w:pPr>
        <w:pStyle w:val="ListParagraph"/>
        <w:ind w:left="1620"/>
        <w:rPr>
          <w:rFonts w:ascii="Verdana" w:hAnsi="Verdana"/>
          <w:sz w:val="18"/>
          <w:szCs w:val="18"/>
        </w:rPr>
      </w:pPr>
    </w:p>
    <w:p w:rsidR="009C3721" w:rsidRPr="00F169C5" w:rsidRDefault="009C3721" w:rsidP="00F169C5">
      <w:pPr>
        <w:ind w:left="1890"/>
        <w:rPr>
          <w:rFonts w:ascii="Verdana" w:hAnsi="Verdana"/>
          <w:sz w:val="18"/>
          <w:szCs w:val="18"/>
        </w:rPr>
      </w:pPr>
    </w:p>
    <w:p w:rsidR="00203E9D" w:rsidRPr="00BD52C0" w:rsidRDefault="00203E9D" w:rsidP="00BD52C0">
      <w:pPr>
        <w:rPr>
          <w:rFonts w:ascii="Verdana" w:hAnsi="Verdana"/>
          <w:sz w:val="18"/>
          <w:szCs w:val="18"/>
        </w:rPr>
      </w:pPr>
      <w:r w:rsidRPr="002021A7">
        <w:rPr>
          <w:rFonts w:ascii="Verdana" w:hAnsi="Verdana"/>
          <w:sz w:val="18"/>
          <w:szCs w:val="18"/>
        </w:rPr>
        <w:t>10:</w:t>
      </w:r>
      <w:r w:rsidR="002349B0" w:rsidRPr="002021A7">
        <w:rPr>
          <w:rFonts w:ascii="Verdana" w:hAnsi="Verdana"/>
          <w:sz w:val="18"/>
          <w:szCs w:val="18"/>
        </w:rPr>
        <w:t>45</w:t>
      </w:r>
      <w:r w:rsidR="0021264B">
        <w:rPr>
          <w:rFonts w:ascii="Verdana" w:hAnsi="Verdana"/>
          <w:sz w:val="18"/>
          <w:szCs w:val="18"/>
        </w:rPr>
        <w:t xml:space="preserve"> –</w:t>
      </w:r>
      <w:r w:rsidRPr="002021A7">
        <w:rPr>
          <w:rFonts w:ascii="Verdana" w:hAnsi="Verdana"/>
          <w:sz w:val="18"/>
          <w:szCs w:val="18"/>
        </w:rPr>
        <w:t>1</w:t>
      </w:r>
      <w:r w:rsidR="002349B0" w:rsidRPr="002021A7">
        <w:rPr>
          <w:rFonts w:ascii="Verdana" w:hAnsi="Verdana"/>
          <w:sz w:val="18"/>
          <w:szCs w:val="18"/>
        </w:rPr>
        <w:t>1</w:t>
      </w:r>
      <w:r w:rsidRPr="002021A7">
        <w:rPr>
          <w:rFonts w:ascii="Verdana" w:hAnsi="Verdana"/>
          <w:sz w:val="18"/>
          <w:szCs w:val="18"/>
        </w:rPr>
        <w:t>:</w:t>
      </w:r>
      <w:r w:rsidR="002349B0" w:rsidRPr="002021A7">
        <w:rPr>
          <w:rFonts w:ascii="Verdana" w:hAnsi="Verdana"/>
          <w:sz w:val="18"/>
          <w:szCs w:val="18"/>
        </w:rPr>
        <w:t>00</w:t>
      </w:r>
      <w:r w:rsidR="00F036A1" w:rsidRPr="002021A7">
        <w:rPr>
          <w:rFonts w:ascii="Verdana" w:hAnsi="Verdana"/>
          <w:sz w:val="18"/>
          <w:szCs w:val="18"/>
        </w:rPr>
        <w:t xml:space="preserve">  </w:t>
      </w:r>
      <w:r w:rsidR="0021264B">
        <w:rPr>
          <w:rFonts w:ascii="Verdana" w:hAnsi="Verdana"/>
          <w:sz w:val="18"/>
          <w:szCs w:val="18"/>
        </w:rPr>
        <w:t xml:space="preserve"> </w:t>
      </w:r>
      <w:r w:rsidRPr="00BD52C0">
        <w:rPr>
          <w:rFonts w:ascii="Verdana" w:hAnsi="Verdana"/>
          <w:b/>
          <w:sz w:val="18"/>
          <w:szCs w:val="18"/>
        </w:rPr>
        <w:t>Break</w:t>
      </w:r>
      <w:r w:rsidR="00677D0E" w:rsidRPr="00BD52C0">
        <w:rPr>
          <w:rFonts w:ascii="Verdana" w:hAnsi="Verdana"/>
          <w:b/>
          <w:sz w:val="18"/>
          <w:szCs w:val="18"/>
        </w:rPr>
        <w:t xml:space="preserve"> </w:t>
      </w:r>
      <w:r w:rsidR="00677D0E" w:rsidRPr="00BD52C0">
        <w:rPr>
          <w:rFonts w:ascii="Verdana" w:hAnsi="Verdana"/>
          <w:sz w:val="18"/>
          <w:szCs w:val="18"/>
        </w:rPr>
        <w:t>– Snacks provided</w:t>
      </w:r>
      <w:r w:rsidR="004E6D28" w:rsidRPr="00BD52C0">
        <w:rPr>
          <w:rFonts w:ascii="Verdana" w:hAnsi="Verdana"/>
          <w:sz w:val="18"/>
          <w:szCs w:val="18"/>
        </w:rPr>
        <w:tab/>
      </w:r>
      <w:r w:rsidR="004E6D28" w:rsidRPr="00BD52C0">
        <w:rPr>
          <w:rFonts w:ascii="Verdana" w:hAnsi="Verdana"/>
          <w:sz w:val="18"/>
          <w:szCs w:val="18"/>
        </w:rPr>
        <w:tab/>
      </w:r>
      <w:r w:rsidR="004E6D28" w:rsidRPr="00BD52C0">
        <w:rPr>
          <w:rFonts w:ascii="Verdana" w:hAnsi="Verdana"/>
          <w:sz w:val="18"/>
          <w:szCs w:val="18"/>
        </w:rPr>
        <w:tab/>
      </w:r>
      <w:r w:rsidR="009C5431" w:rsidRPr="00BD52C0">
        <w:rPr>
          <w:rFonts w:ascii="Verdana" w:hAnsi="Verdana"/>
          <w:sz w:val="18"/>
          <w:szCs w:val="18"/>
        </w:rPr>
        <w:t xml:space="preserve">                                                         </w:t>
      </w:r>
      <w:r w:rsidR="003F68E5" w:rsidRPr="00BD52C0">
        <w:rPr>
          <w:rFonts w:ascii="Verdana" w:hAnsi="Verdana"/>
          <w:sz w:val="18"/>
          <w:szCs w:val="18"/>
        </w:rPr>
        <w:t xml:space="preserve">     </w:t>
      </w:r>
      <w:r w:rsidR="009C5431" w:rsidRPr="00BD52C0">
        <w:rPr>
          <w:rFonts w:ascii="Verdana" w:hAnsi="Verdana"/>
          <w:sz w:val="18"/>
          <w:szCs w:val="18"/>
        </w:rPr>
        <w:t xml:space="preserve"> </w:t>
      </w:r>
      <w:r w:rsidR="009C5431" w:rsidRPr="00BD52C0">
        <w:rPr>
          <w:rFonts w:ascii="Verdana" w:hAnsi="Verdana"/>
          <w:b/>
          <w:sz w:val="18"/>
          <w:szCs w:val="18"/>
        </w:rPr>
        <w:t>Longleaf Pre-function</w:t>
      </w:r>
      <w:r w:rsidR="004E6D28" w:rsidRPr="00BD52C0">
        <w:rPr>
          <w:rFonts w:ascii="Verdana" w:hAnsi="Verdana"/>
          <w:sz w:val="18"/>
          <w:szCs w:val="18"/>
        </w:rPr>
        <w:tab/>
      </w:r>
      <w:r w:rsidR="004E6D28" w:rsidRPr="00BD52C0">
        <w:rPr>
          <w:rFonts w:ascii="Verdana" w:hAnsi="Verdana"/>
          <w:sz w:val="18"/>
          <w:szCs w:val="18"/>
        </w:rPr>
        <w:tab/>
      </w:r>
      <w:r w:rsidR="004E6D28" w:rsidRPr="00BD52C0">
        <w:rPr>
          <w:rFonts w:ascii="Verdana" w:hAnsi="Verdana"/>
          <w:sz w:val="18"/>
          <w:szCs w:val="18"/>
        </w:rPr>
        <w:tab/>
      </w:r>
      <w:r w:rsidR="004E6D28" w:rsidRPr="00BD52C0">
        <w:rPr>
          <w:rFonts w:ascii="Verdana" w:hAnsi="Verdana"/>
          <w:sz w:val="18"/>
          <w:szCs w:val="18"/>
        </w:rPr>
        <w:tab/>
      </w:r>
      <w:r w:rsidR="004E6D28" w:rsidRPr="00BD52C0">
        <w:rPr>
          <w:rFonts w:ascii="Verdana" w:hAnsi="Verdana"/>
          <w:sz w:val="18"/>
          <w:szCs w:val="18"/>
        </w:rPr>
        <w:tab/>
      </w:r>
      <w:r w:rsidR="004E6D28" w:rsidRPr="00BD52C0">
        <w:rPr>
          <w:rFonts w:ascii="Verdana" w:hAnsi="Verdana"/>
          <w:sz w:val="18"/>
          <w:szCs w:val="18"/>
        </w:rPr>
        <w:tab/>
      </w:r>
      <w:r w:rsidR="004E6D28" w:rsidRPr="00BD52C0">
        <w:rPr>
          <w:rFonts w:ascii="Verdana" w:hAnsi="Verdana"/>
          <w:sz w:val="18"/>
          <w:szCs w:val="18"/>
        </w:rPr>
        <w:tab/>
      </w:r>
      <w:r w:rsidR="004E6D28" w:rsidRPr="00BD52C0">
        <w:rPr>
          <w:rFonts w:ascii="Verdana" w:hAnsi="Verdana"/>
          <w:sz w:val="18"/>
          <w:szCs w:val="18"/>
        </w:rPr>
        <w:tab/>
      </w:r>
      <w:r w:rsidR="004E6D28" w:rsidRPr="00BD52C0">
        <w:rPr>
          <w:rFonts w:ascii="Verdana" w:hAnsi="Verdana"/>
          <w:sz w:val="18"/>
          <w:szCs w:val="18"/>
        </w:rPr>
        <w:tab/>
      </w:r>
      <w:r w:rsidR="004E6D28" w:rsidRPr="00BD52C0">
        <w:rPr>
          <w:rFonts w:ascii="Verdana" w:hAnsi="Verdana"/>
          <w:sz w:val="18"/>
          <w:szCs w:val="18"/>
        </w:rPr>
        <w:tab/>
      </w:r>
      <w:r w:rsidR="004E6D28" w:rsidRPr="00BD52C0">
        <w:rPr>
          <w:rFonts w:ascii="Verdana" w:hAnsi="Verdana"/>
          <w:sz w:val="18"/>
          <w:szCs w:val="18"/>
        </w:rPr>
        <w:tab/>
      </w:r>
    </w:p>
    <w:p w:rsidR="00203E9D" w:rsidRDefault="00203E9D" w:rsidP="00090349">
      <w:pPr>
        <w:pStyle w:val="Heading4"/>
        <w:tabs>
          <w:tab w:val="left" w:pos="1530"/>
        </w:tabs>
        <w:rPr>
          <w:rFonts w:ascii="Verdana" w:hAnsi="Verdana"/>
          <w:b/>
          <w:sz w:val="18"/>
          <w:szCs w:val="18"/>
        </w:rPr>
      </w:pPr>
      <w:r w:rsidRPr="00EB63A7">
        <w:rPr>
          <w:rFonts w:ascii="Verdana" w:hAnsi="Verdana"/>
          <w:sz w:val="18"/>
          <w:szCs w:val="18"/>
        </w:rPr>
        <w:t>1</w:t>
      </w:r>
      <w:r w:rsidR="002349B0" w:rsidRPr="00EB63A7">
        <w:rPr>
          <w:rFonts w:ascii="Verdana" w:hAnsi="Verdana"/>
          <w:sz w:val="18"/>
          <w:szCs w:val="18"/>
        </w:rPr>
        <w:t>1</w:t>
      </w:r>
      <w:r w:rsidRPr="00EB63A7">
        <w:rPr>
          <w:rFonts w:ascii="Verdana" w:hAnsi="Verdana"/>
          <w:sz w:val="18"/>
          <w:szCs w:val="18"/>
        </w:rPr>
        <w:t>:</w:t>
      </w:r>
      <w:r w:rsidR="002349B0" w:rsidRPr="00EB63A7">
        <w:rPr>
          <w:rFonts w:ascii="Verdana" w:hAnsi="Verdana"/>
          <w:sz w:val="18"/>
          <w:szCs w:val="18"/>
        </w:rPr>
        <w:t>00</w:t>
      </w:r>
      <w:r w:rsidRPr="00EB63A7">
        <w:rPr>
          <w:rFonts w:ascii="Verdana" w:hAnsi="Verdana"/>
          <w:sz w:val="18"/>
          <w:szCs w:val="18"/>
        </w:rPr>
        <w:t xml:space="preserve"> – 12:</w:t>
      </w:r>
      <w:r w:rsidR="001203CD">
        <w:rPr>
          <w:rFonts w:ascii="Verdana" w:hAnsi="Verdana"/>
          <w:sz w:val="18"/>
          <w:szCs w:val="18"/>
        </w:rPr>
        <w:t>1</w:t>
      </w:r>
      <w:r w:rsidR="002349B0" w:rsidRPr="00EB63A7">
        <w:rPr>
          <w:rFonts w:ascii="Verdana" w:hAnsi="Verdana"/>
          <w:sz w:val="18"/>
          <w:szCs w:val="18"/>
        </w:rPr>
        <w:t>5</w:t>
      </w:r>
      <w:r w:rsidR="002021A7">
        <w:rPr>
          <w:rFonts w:ascii="Verdana" w:hAnsi="Verdana"/>
          <w:sz w:val="18"/>
          <w:szCs w:val="18"/>
        </w:rPr>
        <w:t xml:space="preserve">  </w:t>
      </w:r>
      <w:r w:rsidRPr="00A01E3B">
        <w:rPr>
          <w:rFonts w:ascii="Verdana" w:hAnsi="Verdana"/>
          <w:b/>
          <w:sz w:val="18"/>
          <w:szCs w:val="18"/>
        </w:rPr>
        <w:t>Morning Concurrent Sessions B</w:t>
      </w:r>
    </w:p>
    <w:p w:rsidR="00940538" w:rsidRPr="00940538" w:rsidRDefault="00940538" w:rsidP="00940538">
      <w:pPr>
        <w:pStyle w:val="ListParagraph"/>
        <w:numPr>
          <w:ilvl w:val="0"/>
          <w:numId w:val="21"/>
        </w:numPr>
        <w:rPr>
          <w:rFonts w:ascii="Verdana" w:hAnsi="Verdana"/>
          <w:sz w:val="18"/>
          <w:szCs w:val="18"/>
        </w:rPr>
      </w:pPr>
      <w:r>
        <w:rPr>
          <w:rFonts w:ascii="Verdana" w:hAnsi="Verdana"/>
          <w:b/>
          <w:sz w:val="18"/>
          <w:szCs w:val="18"/>
        </w:rPr>
        <w:t>Seven Challenges</w:t>
      </w:r>
      <w:r w:rsidR="00941D0E">
        <w:rPr>
          <w:rFonts w:ascii="Verdana" w:hAnsi="Verdana"/>
          <w:b/>
          <w:sz w:val="18"/>
          <w:szCs w:val="18"/>
        </w:rPr>
        <w:t xml:space="preserve"> – By Invitation Only</w:t>
      </w:r>
    </w:p>
    <w:p w:rsidR="00940538" w:rsidRPr="00940538" w:rsidRDefault="00703694" w:rsidP="00940538">
      <w:pPr>
        <w:pStyle w:val="ListParagraph"/>
        <w:numPr>
          <w:ilvl w:val="0"/>
          <w:numId w:val="21"/>
        </w:numPr>
        <w:rPr>
          <w:rFonts w:ascii="Verdana" w:hAnsi="Verdana"/>
          <w:sz w:val="18"/>
          <w:szCs w:val="18"/>
        </w:rPr>
      </w:pPr>
      <w:r>
        <w:rPr>
          <w:rFonts w:ascii="Verdana" w:hAnsi="Verdana"/>
          <w:b/>
          <w:sz w:val="18"/>
          <w:szCs w:val="18"/>
        </w:rPr>
        <w:t xml:space="preserve">Barely Legal - </w:t>
      </w:r>
      <w:r w:rsidR="00940538">
        <w:rPr>
          <w:rFonts w:ascii="Verdana" w:hAnsi="Verdana"/>
          <w:b/>
          <w:sz w:val="18"/>
          <w:szCs w:val="18"/>
        </w:rPr>
        <w:t xml:space="preserve">Mike </w:t>
      </w:r>
      <w:proofErr w:type="spellStart"/>
      <w:r w:rsidR="00940538">
        <w:rPr>
          <w:rFonts w:ascii="Verdana" w:hAnsi="Verdana"/>
          <w:b/>
          <w:sz w:val="18"/>
          <w:szCs w:val="18"/>
        </w:rPr>
        <w:t>Nerney</w:t>
      </w:r>
      <w:proofErr w:type="spellEnd"/>
      <w:r>
        <w:rPr>
          <w:rFonts w:ascii="Verdana" w:hAnsi="Verdana"/>
          <w:b/>
          <w:sz w:val="18"/>
          <w:szCs w:val="18"/>
        </w:rPr>
        <w:t xml:space="preserve">  (continued)</w:t>
      </w:r>
    </w:p>
    <w:p w:rsidR="00940538" w:rsidRPr="00940538" w:rsidRDefault="00703694" w:rsidP="00940538">
      <w:pPr>
        <w:pStyle w:val="ListParagraph"/>
        <w:numPr>
          <w:ilvl w:val="0"/>
          <w:numId w:val="21"/>
        </w:numPr>
        <w:rPr>
          <w:rFonts w:ascii="Verdana" w:hAnsi="Verdana"/>
          <w:sz w:val="18"/>
          <w:szCs w:val="18"/>
        </w:rPr>
      </w:pPr>
      <w:r>
        <w:rPr>
          <w:rFonts w:ascii="Verdana" w:hAnsi="Verdana"/>
          <w:b/>
          <w:sz w:val="18"/>
          <w:szCs w:val="18"/>
        </w:rPr>
        <w:t xml:space="preserve">Exploring </w:t>
      </w:r>
      <w:r w:rsidR="00940538">
        <w:rPr>
          <w:rFonts w:ascii="Verdana" w:hAnsi="Verdana"/>
          <w:b/>
          <w:sz w:val="18"/>
          <w:szCs w:val="18"/>
        </w:rPr>
        <w:t>Ethics</w:t>
      </w:r>
      <w:r>
        <w:rPr>
          <w:rFonts w:ascii="Verdana" w:hAnsi="Verdana"/>
          <w:b/>
          <w:sz w:val="18"/>
          <w:szCs w:val="18"/>
        </w:rPr>
        <w:t xml:space="preserve"> </w:t>
      </w:r>
      <w:r w:rsidR="00040B23">
        <w:rPr>
          <w:rFonts w:ascii="Verdana" w:hAnsi="Verdana"/>
          <w:b/>
          <w:sz w:val="18"/>
          <w:szCs w:val="18"/>
        </w:rPr>
        <w:t>in the Prevention Field</w:t>
      </w:r>
      <w:r>
        <w:rPr>
          <w:rFonts w:ascii="Verdana" w:hAnsi="Verdana"/>
          <w:b/>
          <w:sz w:val="18"/>
          <w:szCs w:val="18"/>
        </w:rPr>
        <w:t>– (continued)</w:t>
      </w:r>
    </w:p>
    <w:p w:rsidR="00940538" w:rsidRPr="00940538" w:rsidRDefault="00B91EDA" w:rsidP="00940538">
      <w:pPr>
        <w:pStyle w:val="ListParagraph"/>
        <w:numPr>
          <w:ilvl w:val="0"/>
          <w:numId w:val="21"/>
        </w:numPr>
        <w:rPr>
          <w:rFonts w:ascii="Verdana" w:hAnsi="Verdana"/>
          <w:sz w:val="18"/>
          <w:szCs w:val="18"/>
        </w:rPr>
      </w:pPr>
      <w:r>
        <w:rPr>
          <w:rFonts w:ascii="Verdana" w:hAnsi="Verdana"/>
          <w:b/>
          <w:sz w:val="18"/>
          <w:szCs w:val="18"/>
        </w:rPr>
        <w:t>Gang</w:t>
      </w:r>
      <w:r w:rsidR="00BD4589">
        <w:rPr>
          <w:rFonts w:ascii="Verdana" w:hAnsi="Verdana"/>
          <w:b/>
          <w:sz w:val="18"/>
          <w:szCs w:val="18"/>
        </w:rPr>
        <w:t xml:space="preserve"> Awareness</w:t>
      </w:r>
      <w:r>
        <w:rPr>
          <w:rFonts w:ascii="Verdana" w:hAnsi="Verdana"/>
          <w:b/>
          <w:sz w:val="18"/>
          <w:szCs w:val="18"/>
        </w:rPr>
        <w:t xml:space="preserve"> - </w:t>
      </w:r>
      <w:r w:rsidR="00940538">
        <w:rPr>
          <w:rFonts w:ascii="Verdana" w:hAnsi="Verdana"/>
          <w:b/>
          <w:sz w:val="18"/>
          <w:szCs w:val="18"/>
        </w:rPr>
        <w:t xml:space="preserve">Marc </w:t>
      </w:r>
      <w:proofErr w:type="spellStart"/>
      <w:r w:rsidR="00940538">
        <w:rPr>
          <w:rFonts w:ascii="Verdana" w:hAnsi="Verdana"/>
          <w:b/>
          <w:sz w:val="18"/>
          <w:szCs w:val="18"/>
        </w:rPr>
        <w:t>Fomby</w:t>
      </w:r>
      <w:proofErr w:type="spellEnd"/>
      <w:r w:rsidR="00703694">
        <w:rPr>
          <w:rFonts w:ascii="Verdana" w:hAnsi="Verdana"/>
          <w:b/>
          <w:sz w:val="18"/>
          <w:szCs w:val="18"/>
        </w:rPr>
        <w:t xml:space="preserve">  -  (continued)</w:t>
      </w:r>
    </w:p>
    <w:p w:rsidR="00940538" w:rsidRPr="00940538" w:rsidRDefault="00941D0E" w:rsidP="00940538">
      <w:pPr>
        <w:pStyle w:val="ListParagraph"/>
        <w:numPr>
          <w:ilvl w:val="0"/>
          <w:numId w:val="21"/>
        </w:numPr>
        <w:rPr>
          <w:rFonts w:ascii="Verdana" w:hAnsi="Verdana"/>
          <w:sz w:val="18"/>
          <w:szCs w:val="18"/>
        </w:rPr>
      </w:pPr>
      <w:r>
        <w:rPr>
          <w:rFonts w:ascii="Verdana" w:hAnsi="Verdana"/>
          <w:b/>
          <w:sz w:val="18"/>
          <w:szCs w:val="18"/>
        </w:rPr>
        <w:t xml:space="preserve">Reefer Sanity: - </w:t>
      </w:r>
      <w:r w:rsidR="00940538">
        <w:rPr>
          <w:rFonts w:ascii="Verdana" w:hAnsi="Verdana"/>
          <w:b/>
          <w:sz w:val="18"/>
          <w:szCs w:val="18"/>
        </w:rPr>
        <w:t xml:space="preserve">Kevin </w:t>
      </w:r>
      <w:proofErr w:type="spellStart"/>
      <w:r w:rsidR="00940538">
        <w:rPr>
          <w:rFonts w:ascii="Verdana" w:hAnsi="Verdana"/>
          <w:b/>
          <w:sz w:val="18"/>
          <w:szCs w:val="18"/>
        </w:rPr>
        <w:t>Sabet</w:t>
      </w:r>
      <w:proofErr w:type="spellEnd"/>
      <w:r>
        <w:rPr>
          <w:rFonts w:ascii="Verdana" w:hAnsi="Verdana"/>
          <w:b/>
          <w:sz w:val="18"/>
          <w:szCs w:val="18"/>
        </w:rPr>
        <w:t xml:space="preserve">  (continued)</w:t>
      </w:r>
    </w:p>
    <w:p w:rsidR="00940538" w:rsidRPr="005A48D4" w:rsidRDefault="00941D0E" w:rsidP="00940538">
      <w:pPr>
        <w:pStyle w:val="ListParagraph"/>
        <w:numPr>
          <w:ilvl w:val="0"/>
          <w:numId w:val="21"/>
        </w:numPr>
        <w:rPr>
          <w:rFonts w:ascii="Verdana" w:hAnsi="Verdana"/>
          <w:sz w:val="18"/>
          <w:szCs w:val="18"/>
        </w:rPr>
      </w:pPr>
      <w:r>
        <w:rPr>
          <w:rFonts w:ascii="Verdana" w:hAnsi="Verdana"/>
          <w:b/>
          <w:sz w:val="18"/>
          <w:szCs w:val="18"/>
        </w:rPr>
        <w:t xml:space="preserve">Safety at Athletic Events - </w:t>
      </w:r>
      <w:r w:rsidR="00940538">
        <w:rPr>
          <w:rFonts w:ascii="Verdana" w:hAnsi="Verdana"/>
          <w:b/>
          <w:sz w:val="18"/>
          <w:szCs w:val="18"/>
        </w:rPr>
        <w:t>Ralph Swearngin</w:t>
      </w:r>
      <w:r>
        <w:rPr>
          <w:rFonts w:ascii="Verdana" w:hAnsi="Verdana"/>
          <w:b/>
          <w:sz w:val="18"/>
          <w:szCs w:val="18"/>
        </w:rPr>
        <w:t xml:space="preserve"> (Repeat of A-6)</w:t>
      </w:r>
    </w:p>
    <w:p w:rsidR="005A48D4" w:rsidRPr="005A48D4" w:rsidRDefault="005A48D4" w:rsidP="00940538">
      <w:pPr>
        <w:pStyle w:val="ListParagraph"/>
        <w:numPr>
          <w:ilvl w:val="0"/>
          <w:numId w:val="21"/>
        </w:numPr>
        <w:rPr>
          <w:rFonts w:ascii="Verdana" w:hAnsi="Verdana"/>
          <w:sz w:val="18"/>
          <w:szCs w:val="18"/>
        </w:rPr>
      </w:pPr>
      <w:r>
        <w:rPr>
          <w:rFonts w:ascii="Verdana" w:hAnsi="Verdana"/>
          <w:b/>
          <w:sz w:val="18"/>
          <w:szCs w:val="18"/>
        </w:rPr>
        <w:t xml:space="preserve">The Power of Youth – </w:t>
      </w:r>
      <w:proofErr w:type="spellStart"/>
      <w:r>
        <w:rPr>
          <w:rFonts w:ascii="Verdana" w:hAnsi="Verdana"/>
          <w:b/>
          <w:sz w:val="18"/>
          <w:szCs w:val="18"/>
        </w:rPr>
        <w:t>Swartzwelder</w:t>
      </w:r>
      <w:proofErr w:type="spellEnd"/>
      <w:r>
        <w:rPr>
          <w:rFonts w:ascii="Verdana" w:hAnsi="Verdana"/>
          <w:b/>
          <w:sz w:val="18"/>
          <w:szCs w:val="18"/>
        </w:rPr>
        <w:t xml:space="preserve"> and </w:t>
      </w:r>
      <w:proofErr w:type="spellStart"/>
      <w:r>
        <w:rPr>
          <w:rFonts w:ascii="Verdana" w:hAnsi="Verdana"/>
          <w:b/>
          <w:sz w:val="18"/>
          <w:szCs w:val="18"/>
        </w:rPr>
        <w:t>Srivanjarean</w:t>
      </w:r>
      <w:proofErr w:type="spellEnd"/>
      <w:r>
        <w:rPr>
          <w:rFonts w:ascii="Verdana" w:hAnsi="Verdana"/>
          <w:b/>
          <w:sz w:val="18"/>
          <w:szCs w:val="18"/>
        </w:rPr>
        <w:t xml:space="preserve"> (Repeat of A-7)</w:t>
      </w:r>
    </w:p>
    <w:p w:rsidR="002021A7" w:rsidRPr="002021A7" w:rsidRDefault="005A48D4" w:rsidP="002021A7">
      <w:pPr>
        <w:pStyle w:val="ListParagraph"/>
        <w:numPr>
          <w:ilvl w:val="0"/>
          <w:numId w:val="21"/>
        </w:numPr>
      </w:pPr>
      <w:r w:rsidRPr="008757BD">
        <w:rPr>
          <w:rFonts w:ascii="Verdana" w:hAnsi="Verdana"/>
          <w:b/>
          <w:sz w:val="18"/>
          <w:szCs w:val="18"/>
        </w:rPr>
        <w:t>Trauma</w:t>
      </w:r>
      <w:r w:rsidR="00703694" w:rsidRPr="008757BD">
        <w:rPr>
          <w:rFonts w:ascii="Verdana" w:hAnsi="Verdana"/>
          <w:b/>
          <w:sz w:val="18"/>
          <w:szCs w:val="18"/>
        </w:rPr>
        <w:t xml:space="preserve"> </w:t>
      </w:r>
      <w:r w:rsidR="00D82F47" w:rsidRPr="008757BD">
        <w:rPr>
          <w:rFonts w:ascii="Verdana" w:hAnsi="Verdana"/>
          <w:b/>
          <w:sz w:val="18"/>
          <w:szCs w:val="18"/>
        </w:rPr>
        <w:t>–</w:t>
      </w:r>
      <w:r w:rsidR="00703694" w:rsidRPr="008757BD">
        <w:rPr>
          <w:rFonts w:ascii="Verdana" w:hAnsi="Verdana"/>
          <w:b/>
          <w:sz w:val="18"/>
          <w:szCs w:val="18"/>
        </w:rPr>
        <w:t xml:space="preserve"> continued</w:t>
      </w:r>
      <w:r w:rsidR="002021A7">
        <w:tab/>
      </w:r>
      <w:r w:rsidR="002021A7">
        <w:tab/>
      </w:r>
      <w:r w:rsidR="002021A7">
        <w:tab/>
      </w:r>
      <w:r w:rsidR="002021A7">
        <w:tab/>
      </w:r>
      <w:r w:rsidR="002021A7">
        <w:tab/>
        <w:t xml:space="preserve"> </w:t>
      </w:r>
    </w:p>
    <w:p w:rsidR="001B2B71" w:rsidRPr="005F171C" w:rsidRDefault="00457D6C" w:rsidP="00D613E3">
      <w:pPr>
        <w:rPr>
          <w:rFonts w:ascii="Verdana" w:hAnsi="Verdana"/>
          <w:b/>
          <w:sz w:val="18"/>
          <w:szCs w:val="18"/>
        </w:rPr>
      </w:pPr>
      <w:r w:rsidRPr="005F171C">
        <w:rPr>
          <w:rFonts w:ascii="Verdana" w:hAnsi="Verdana"/>
          <w:b/>
          <w:sz w:val="18"/>
          <w:szCs w:val="18"/>
        </w:rPr>
        <w:tab/>
      </w:r>
    </w:p>
    <w:p w:rsidR="003A76ED" w:rsidRPr="00137817" w:rsidRDefault="004E6D28" w:rsidP="003406AA">
      <w:pPr>
        <w:pStyle w:val="Heading4"/>
        <w:rPr>
          <w:rFonts w:ascii="Verdana" w:hAnsi="Verdana"/>
          <w:sz w:val="18"/>
          <w:szCs w:val="18"/>
        </w:rPr>
      </w:pPr>
      <w:r w:rsidRPr="00137817">
        <w:rPr>
          <w:rFonts w:ascii="Verdana" w:hAnsi="Verdana"/>
          <w:b/>
        </w:rPr>
        <w:tab/>
      </w:r>
      <w:r w:rsidRPr="00137817">
        <w:rPr>
          <w:rFonts w:ascii="Verdana" w:hAnsi="Verdana"/>
          <w:b/>
        </w:rPr>
        <w:tab/>
      </w:r>
      <w:r w:rsidRPr="00137817">
        <w:rPr>
          <w:rFonts w:ascii="Verdana" w:hAnsi="Verdana"/>
          <w:b/>
        </w:rPr>
        <w:tab/>
      </w:r>
      <w:r w:rsidR="00FC1EB9" w:rsidRPr="00137817">
        <w:rPr>
          <w:rFonts w:ascii="Verdana" w:hAnsi="Verdana"/>
          <w:b/>
        </w:rPr>
        <w:tab/>
      </w:r>
      <w:r w:rsidRPr="00137817">
        <w:rPr>
          <w:rFonts w:ascii="Verdana" w:hAnsi="Verdana"/>
          <w:b/>
        </w:rPr>
        <w:tab/>
      </w:r>
      <w:r w:rsidR="009C5431" w:rsidRPr="00137817">
        <w:rPr>
          <w:rFonts w:ascii="Verdana" w:hAnsi="Verdana"/>
          <w:b/>
        </w:rPr>
        <w:t xml:space="preserve">         </w:t>
      </w:r>
      <w:r w:rsidR="007849D6" w:rsidRPr="00137817">
        <w:rPr>
          <w:rFonts w:ascii="Verdana" w:hAnsi="Verdana"/>
          <w:sz w:val="18"/>
          <w:szCs w:val="18"/>
        </w:rPr>
        <w:tab/>
      </w:r>
      <w:r w:rsidR="007849D6" w:rsidRPr="00137817">
        <w:rPr>
          <w:rFonts w:ascii="Verdana" w:hAnsi="Verdana"/>
          <w:sz w:val="18"/>
          <w:szCs w:val="18"/>
        </w:rPr>
        <w:tab/>
      </w:r>
      <w:r w:rsidR="007849D6" w:rsidRPr="00137817">
        <w:rPr>
          <w:rFonts w:ascii="Verdana" w:hAnsi="Verdana"/>
          <w:sz w:val="18"/>
          <w:szCs w:val="18"/>
        </w:rPr>
        <w:tab/>
      </w:r>
      <w:r w:rsidR="007849D6" w:rsidRPr="00137817">
        <w:rPr>
          <w:rFonts w:ascii="Verdana" w:hAnsi="Verdana"/>
          <w:sz w:val="18"/>
          <w:szCs w:val="18"/>
        </w:rPr>
        <w:tab/>
      </w:r>
      <w:r w:rsidR="007849D6" w:rsidRPr="00137817">
        <w:rPr>
          <w:rFonts w:ascii="Verdana" w:hAnsi="Verdana"/>
          <w:sz w:val="18"/>
          <w:szCs w:val="18"/>
        </w:rPr>
        <w:tab/>
      </w:r>
      <w:r w:rsidR="007849D6" w:rsidRPr="00137817">
        <w:rPr>
          <w:rFonts w:ascii="Verdana" w:hAnsi="Verdana"/>
          <w:sz w:val="18"/>
          <w:szCs w:val="18"/>
        </w:rPr>
        <w:tab/>
      </w:r>
    </w:p>
    <w:p w:rsidR="00203E9D" w:rsidRPr="00FA1B02" w:rsidRDefault="00203E9D" w:rsidP="00304DC9">
      <w:pPr>
        <w:rPr>
          <w:rFonts w:ascii="Verdana" w:hAnsi="Verdana"/>
          <w:b/>
          <w:sz w:val="18"/>
          <w:szCs w:val="18"/>
        </w:rPr>
      </w:pPr>
      <w:r w:rsidRPr="00EB63A7">
        <w:rPr>
          <w:rFonts w:ascii="Verdana" w:hAnsi="Verdana"/>
          <w:sz w:val="18"/>
          <w:szCs w:val="18"/>
        </w:rPr>
        <w:t>12:</w:t>
      </w:r>
      <w:r w:rsidR="002349B0" w:rsidRPr="00EB63A7">
        <w:rPr>
          <w:rFonts w:ascii="Verdana" w:hAnsi="Verdana"/>
          <w:sz w:val="18"/>
          <w:szCs w:val="18"/>
        </w:rPr>
        <w:t>15</w:t>
      </w:r>
      <w:r w:rsidRPr="00EB63A7">
        <w:rPr>
          <w:rFonts w:ascii="Verdana" w:hAnsi="Verdana"/>
          <w:sz w:val="18"/>
          <w:szCs w:val="18"/>
        </w:rPr>
        <w:t xml:space="preserve"> – 1:</w:t>
      </w:r>
      <w:r w:rsidR="001203CD">
        <w:rPr>
          <w:rFonts w:ascii="Verdana" w:hAnsi="Verdana"/>
          <w:sz w:val="18"/>
          <w:szCs w:val="18"/>
        </w:rPr>
        <w:t>4</w:t>
      </w:r>
      <w:r w:rsidR="002349B0" w:rsidRPr="00EB63A7">
        <w:rPr>
          <w:rFonts w:ascii="Verdana" w:hAnsi="Verdana"/>
          <w:sz w:val="18"/>
          <w:szCs w:val="18"/>
        </w:rPr>
        <w:t>5</w:t>
      </w:r>
      <w:r w:rsidRPr="00EB63A7">
        <w:rPr>
          <w:rFonts w:ascii="Verdana" w:hAnsi="Verdana"/>
          <w:sz w:val="18"/>
          <w:szCs w:val="18"/>
        </w:rPr>
        <w:tab/>
      </w:r>
      <w:proofErr w:type="gramStart"/>
      <w:r w:rsidR="00E52091" w:rsidRPr="00E52091">
        <w:rPr>
          <w:rFonts w:ascii="Verdana" w:hAnsi="Verdana"/>
          <w:b/>
          <w:sz w:val="18"/>
          <w:szCs w:val="18"/>
        </w:rPr>
        <w:t>Lunch</w:t>
      </w:r>
      <w:proofErr w:type="gramEnd"/>
      <w:r w:rsidR="00E52091">
        <w:rPr>
          <w:rFonts w:ascii="Verdana" w:hAnsi="Verdana"/>
          <w:sz w:val="18"/>
          <w:szCs w:val="18"/>
        </w:rPr>
        <w:t xml:space="preserve"> -</w:t>
      </w:r>
      <w:r w:rsidR="00256890">
        <w:rPr>
          <w:rFonts w:ascii="Verdana" w:hAnsi="Verdana"/>
          <w:b/>
          <w:sz w:val="18"/>
          <w:szCs w:val="18"/>
        </w:rPr>
        <w:tab/>
      </w:r>
      <w:r w:rsidR="00FA1B02" w:rsidRPr="00FA1B02">
        <w:rPr>
          <w:rFonts w:ascii="Verdana" w:hAnsi="Verdana"/>
          <w:b/>
          <w:color w:val="000000"/>
          <w:sz w:val="18"/>
          <w:szCs w:val="18"/>
        </w:rPr>
        <w:t>The New Tobacco Industry - How Marijuana Hurts Public</w:t>
      </w:r>
      <w:r w:rsidR="00FA1B02" w:rsidRPr="00FA1B02">
        <w:rPr>
          <w:rFonts w:ascii="Verdana" w:hAnsi="Verdana"/>
          <w:color w:val="000000"/>
          <w:sz w:val="18"/>
          <w:szCs w:val="18"/>
        </w:rPr>
        <w:t xml:space="preserve"> </w:t>
      </w:r>
      <w:r w:rsidR="00FA1B02" w:rsidRPr="00FA1B02">
        <w:rPr>
          <w:rFonts w:ascii="Verdana" w:hAnsi="Verdana"/>
          <w:b/>
          <w:color w:val="000000"/>
          <w:sz w:val="18"/>
          <w:szCs w:val="18"/>
        </w:rPr>
        <w:t>Health</w:t>
      </w:r>
      <w:r w:rsidR="009F31D8" w:rsidRPr="00FA1B02">
        <w:rPr>
          <w:rFonts w:ascii="Verdana" w:hAnsi="Verdana"/>
          <w:b/>
          <w:sz w:val="18"/>
          <w:szCs w:val="18"/>
        </w:rPr>
        <w:t xml:space="preserve">                  </w:t>
      </w:r>
      <w:r w:rsidR="00BD52C0" w:rsidRPr="00FA1B02">
        <w:rPr>
          <w:rFonts w:ascii="Verdana" w:hAnsi="Verdana"/>
          <w:b/>
          <w:sz w:val="18"/>
          <w:szCs w:val="18"/>
        </w:rPr>
        <w:t xml:space="preserve">                                </w:t>
      </w:r>
      <w:r w:rsidR="00256890" w:rsidRPr="00FA1B02">
        <w:rPr>
          <w:rFonts w:ascii="Verdana" w:hAnsi="Verdana"/>
          <w:b/>
          <w:sz w:val="18"/>
          <w:szCs w:val="18"/>
        </w:rPr>
        <w:t xml:space="preserve"> </w:t>
      </w:r>
    </w:p>
    <w:p w:rsidR="00203E9D" w:rsidRPr="00FA1B02" w:rsidRDefault="002C79E4" w:rsidP="00DB43FF">
      <w:pPr>
        <w:rPr>
          <w:rFonts w:ascii="Verdana" w:hAnsi="Verdana"/>
          <w:b/>
          <w:sz w:val="18"/>
          <w:szCs w:val="18"/>
        </w:rPr>
      </w:pPr>
      <w:r w:rsidRPr="00FA1B02">
        <w:rPr>
          <w:rFonts w:ascii="Verdana" w:hAnsi="Verdana"/>
          <w:b/>
          <w:sz w:val="18"/>
          <w:szCs w:val="18"/>
        </w:rPr>
        <w:tab/>
      </w:r>
      <w:r w:rsidR="00203E9D" w:rsidRPr="00FA1B02">
        <w:rPr>
          <w:rFonts w:ascii="Verdana" w:hAnsi="Verdana"/>
          <w:b/>
          <w:sz w:val="18"/>
          <w:szCs w:val="18"/>
        </w:rPr>
        <w:tab/>
      </w:r>
      <w:r w:rsidRPr="00FA1B02">
        <w:rPr>
          <w:rFonts w:ascii="Verdana" w:hAnsi="Verdana"/>
          <w:b/>
          <w:sz w:val="18"/>
          <w:szCs w:val="18"/>
        </w:rPr>
        <w:tab/>
      </w:r>
      <w:r w:rsidRPr="00FA1B02">
        <w:rPr>
          <w:rFonts w:ascii="Verdana" w:hAnsi="Verdana"/>
          <w:b/>
          <w:sz w:val="18"/>
          <w:szCs w:val="18"/>
        </w:rPr>
        <w:tab/>
      </w:r>
    </w:p>
    <w:p w:rsidR="00203E9D" w:rsidRDefault="001203CD" w:rsidP="00DB43FF">
      <w:pPr>
        <w:rPr>
          <w:rFonts w:ascii="Verdana" w:hAnsi="Verdana"/>
          <w:b/>
          <w:sz w:val="18"/>
          <w:szCs w:val="18"/>
        </w:rPr>
      </w:pPr>
      <w:r>
        <w:rPr>
          <w:rFonts w:ascii="Verdana" w:hAnsi="Verdana"/>
          <w:sz w:val="18"/>
          <w:szCs w:val="18"/>
        </w:rPr>
        <w:t>2:00</w:t>
      </w:r>
      <w:r w:rsidR="00203E9D" w:rsidRPr="00EB63A7">
        <w:rPr>
          <w:rFonts w:ascii="Verdana" w:hAnsi="Verdana"/>
          <w:sz w:val="18"/>
          <w:szCs w:val="18"/>
        </w:rPr>
        <w:t xml:space="preserve"> – </w:t>
      </w:r>
      <w:r w:rsidR="002349B0" w:rsidRPr="00EB63A7">
        <w:rPr>
          <w:rFonts w:ascii="Verdana" w:hAnsi="Verdana"/>
          <w:sz w:val="18"/>
          <w:szCs w:val="18"/>
        </w:rPr>
        <w:t>3</w:t>
      </w:r>
      <w:r w:rsidR="00203E9D" w:rsidRPr="00EB63A7">
        <w:rPr>
          <w:rFonts w:ascii="Verdana" w:hAnsi="Verdana"/>
          <w:sz w:val="18"/>
          <w:szCs w:val="18"/>
        </w:rPr>
        <w:t>:</w:t>
      </w:r>
      <w:r>
        <w:rPr>
          <w:rFonts w:ascii="Verdana" w:hAnsi="Verdana"/>
          <w:sz w:val="18"/>
          <w:szCs w:val="18"/>
        </w:rPr>
        <w:t>15</w:t>
      </w:r>
      <w:r w:rsidR="00203E9D" w:rsidRPr="00EB63A7">
        <w:rPr>
          <w:rFonts w:ascii="Verdana" w:hAnsi="Verdana"/>
          <w:sz w:val="18"/>
          <w:szCs w:val="18"/>
        </w:rPr>
        <w:tab/>
      </w:r>
      <w:r w:rsidR="002C79E4" w:rsidRPr="00EB63A7">
        <w:rPr>
          <w:rFonts w:ascii="Verdana" w:hAnsi="Verdana"/>
          <w:sz w:val="18"/>
          <w:szCs w:val="18"/>
        </w:rPr>
        <w:tab/>
      </w:r>
      <w:r w:rsidR="00203E9D" w:rsidRPr="00EB63A7">
        <w:rPr>
          <w:rFonts w:ascii="Verdana" w:hAnsi="Verdana"/>
          <w:b/>
          <w:sz w:val="18"/>
          <w:szCs w:val="18"/>
        </w:rPr>
        <w:t>Afternoon Concurrent Sessions C</w:t>
      </w:r>
    </w:p>
    <w:p w:rsidR="006A63A0" w:rsidRDefault="00940538" w:rsidP="00B31F7A">
      <w:pPr>
        <w:numPr>
          <w:ilvl w:val="0"/>
          <w:numId w:val="3"/>
        </w:numPr>
        <w:ind w:hanging="270"/>
        <w:rPr>
          <w:rFonts w:ascii="Verdana" w:hAnsi="Verdana"/>
          <w:b/>
          <w:sz w:val="18"/>
          <w:szCs w:val="18"/>
        </w:rPr>
      </w:pPr>
      <w:r>
        <w:rPr>
          <w:rFonts w:ascii="Verdana" w:hAnsi="Verdana"/>
          <w:b/>
          <w:sz w:val="18"/>
          <w:szCs w:val="18"/>
        </w:rPr>
        <w:t>Seven Challenges</w:t>
      </w:r>
      <w:r w:rsidR="00941D0E">
        <w:rPr>
          <w:rFonts w:ascii="Verdana" w:hAnsi="Verdana"/>
          <w:b/>
          <w:sz w:val="18"/>
          <w:szCs w:val="18"/>
        </w:rPr>
        <w:t xml:space="preserve"> -  By Invitation Only</w:t>
      </w:r>
    </w:p>
    <w:p w:rsidR="00040B23" w:rsidRDefault="00040B23" w:rsidP="00040B23">
      <w:pPr>
        <w:ind w:left="2070"/>
        <w:rPr>
          <w:rFonts w:ascii="Verdana" w:hAnsi="Verdana"/>
          <w:b/>
          <w:sz w:val="18"/>
          <w:szCs w:val="18"/>
        </w:rPr>
      </w:pPr>
    </w:p>
    <w:p w:rsidR="00096E93" w:rsidRDefault="00096E93" w:rsidP="00096E93">
      <w:pPr>
        <w:pStyle w:val="ListParagraph"/>
        <w:numPr>
          <w:ilvl w:val="0"/>
          <w:numId w:val="3"/>
        </w:numPr>
        <w:ind w:hanging="270"/>
        <w:rPr>
          <w:rFonts w:ascii="Verdana" w:hAnsi="Verdana"/>
          <w:b/>
          <w:sz w:val="18"/>
          <w:szCs w:val="18"/>
        </w:rPr>
      </w:pPr>
      <w:r w:rsidRPr="00096E93">
        <w:rPr>
          <w:rFonts w:ascii="Verdana" w:hAnsi="Verdana"/>
          <w:b/>
          <w:sz w:val="18"/>
          <w:szCs w:val="18"/>
        </w:rPr>
        <w:t>Mindfulness Based Stress Reduction for Adolescents</w:t>
      </w:r>
      <w:r>
        <w:rPr>
          <w:rFonts w:ascii="Verdana" w:hAnsi="Verdana"/>
          <w:b/>
          <w:sz w:val="18"/>
          <w:szCs w:val="18"/>
        </w:rPr>
        <w:t xml:space="preserve"> – Mike </w:t>
      </w:r>
      <w:proofErr w:type="spellStart"/>
      <w:r>
        <w:rPr>
          <w:rFonts w:ascii="Verdana" w:hAnsi="Verdana"/>
          <w:b/>
          <w:sz w:val="18"/>
          <w:szCs w:val="18"/>
        </w:rPr>
        <w:t>Nerney</w:t>
      </w:r>
      <w:proofErr w:type="spellEnd"/>
    </w:p>
    <w:p w:rsidR="00096E93" w:rsidRPr="00096E93" w:rsidRDefault="00096E93" w:rsidP="00096E93">
      <w:pPr>
        <w:pStyle w:val="ListParagraph"/>
        <w:ind w:left="2070"/>
        <w:rPr>
          <w:rFonts w:ascii="Verdana" w:hAnsi="Verdana"/>
          <w:sz w:val="18"/>
          <w:szCs w:val="18"/>
        </w:rPr>
      </w:pPr>
      <w:r w:rsidRPr="00096E93">
        <w:rPr>
          <w:rFonts w:ascii="Verdana" w:hAnsi="Verdana"/>
          <w:sz w:val="18"/>
          <w:szCs w:val="18"/>
        </w:rPr>
        <w:t>Recent brain research on stress and teens indicates that stress impacts physical health, emotional response, cognitive functioning and higher risk taking.  In this presentation, participants will explore why teens are particularly vulnerable to stress; gender-based differences in stress responses; domains of stress for teens; and adolescent stress reduction strategies that are demonstrated as effective by current neuroscience research.</w:t>
      </w:r>
    </w:p>
    <w:p w:rsidR="00096E93" w:rsidRPr="00096E93" w:rsidRDefault="00096E93" w:rsidP="00096E93">
      <w:pPr>
        <w:pStyle w:val="ListParagraph"/>
        <w:ind w:left="2070"/>
        <w:rPr>
          <w:rFonts w:ascii="Verdana" w:hAnsi="Verdana"/>
          <w:b/>
          <w:sz w:val="18"/>
          <w:szCs w:val="18"/>
        </w:rPr>
      </w:pPr>
    </w:p>
    <w:p w:rsidR="00940538" w:rsidRDefault="00703694" w:rsidP="00B31F7A">
      <w:pPr>
        <w:numPr>
          <w:ilvl w:val="0"/>
          <w:numId w:val="3"/>
        </w:numPr>
        <w:ind w:hanging="270"/>
        <w:rPr>
          <w:rFonts w:ascii="Verdana" w:hAnsi="Verdana"/>
          <w:b/>
          <w:sz w:val="18"/>
          <w:szCs w:val="18"/>
        </w:rPr>
      </w:pPr>
      <w:r>
        <w:rPr>
          <w:rFonts w:ascii="Verdana" w:hAnsi="Verdana"/>
          <w:b/>
          <w:sz w:val="18"/>
          <w:szCs w:val="18"/>
        </w:rPr>
        <w:t xml:space="preserve">Exploring </w:t>
      </w:r>
      <w:r w:rsidR="00940538">
        <w:rPr>
          <w:rFonts w:ascii="Verdana" w:hAnsi="Verdana"/>
          <w:b/>
          <w:sz w:val="18"/>
          <w:szCs w:val="18"/>
        </w:rPr>
        <w:t>Ethics</w:t>
      </w:r>
      <w:r w:rsidR="00040B23">
        <w:rPr>
          <w:rFonts w:ascii="Verdana" w:hAnsi="Verdana"/>
          <w:b/>
          <w:sz w:val="18"/>
          <w:szCs w:val="18"/>
        </w:rPr>
        <w:t xml:space="preserve"> in the Prevention Field</w:t>
      </w:r>
      <w:r>
        <w:rPr>
          <w:rFonts w:ascii="Verdana" w:hAnsi="Verdana"/>
          <w:b/>
          <w:sz w:val="18"/>
          <w:szCs w:val="18"/>
        </w:rPr>
        <w:t xml:space="preserve"> – (continued)</w:t>
      </w:r>
    </w:p>
    <w:p w:rsidR="00940538" w:rsidRDefault="00BD4589" w:rsidP="00B31F7A">
      <w:pPr>
        <w:numPr>
          <w:ilvl w:val="0"/>
          <w:numId w:val="3"/>
        </w:numPr>
        <w:ind w:hanging="270"/>
        <w:rPr>
          <w:rFonts w:ascii="Verdana" w:hAnsi="Verdana"/>
          <w:b/>
          <w:sz w:val="18"/>
          <w:szCs w:val="18"/>
        </w:rPr>
      </w:pPr>
      <w:r>
        <w:rPr>
          <w:rFonts w:ascii="Verdana" w:hAnsi="Verdana"/>
          <w:b/>
          <w:sz w:val="18"/>
          <w:szCs w:val="18"/>
        </w:rPr>
        <w:t>Gang Awareness</w:t>
      </w:r>
      <w:r w:rsidR="00B91EDA">
        <w:rPr>
          <w:rFonts w:ascii="Verdana" w:hAnsi="Verdana"/>
          <w:b/>
          <w:sz w:val="18"/>
          <w:szCs w:val="18"/>
        </w:rPr>
        <w:t xml:space="preserve"> - </w:t>
      </w:r>
      <w:r w:rsidR="00940538">
        <w:rPr>
          <w:rFonts w:ascii="Verdana" w:hAnsi="Verdana"/>
          <w:b/>
          <w:sz w:val="18"/>
          <w:szCs w:val="18"/>
        </w:rPr>
        <w:t xml:space="preserve">Marc </w:t>
      </w:r>
      <w:proofErr w:type="spellStart"/>
      <w:r w:rsidR="00940538">
        <w:rPr>
          <w:rFonts w:ascii="Verdana" w:hAnsi="Verdana"/>
          <w:b/>
          <w:sz w:val="18"/>
          <w:szCs w:val="18"/>
        </w:rPr>
        <w:t>Fomby</w:t>
      </w:r>
      <w:proofErr w:type="spellEnd"/>
    </w:p>
    <w:p w:rsidR="00940538" w:rsidRDefault="00941D0E" w:rsidP="00B31F7A">
      <w:pPr>
        <w:numPr>
          <w:ilvl w:val="0"/>
          <w:numId w:val="3"/>
        </w:numPr>
        <w:ind w:hanging="270"/>
        <w:rPr>
          <w:rFonts w:ascii="Verdana" w:hAnsi="Verdana"/>
          <w:b/>
          <w:sz w:val="18"/>
          <w:szCs w:val="18"/>
        </w:rPr>
      </w:pPr>
      <w:r>
        <w:rPr>
          <w:rFonts w:ascii="Verdana" w:hAnsi="Verdana"/>
          <w:b/>
          <w:sz w:val="18"/>
          <w:szCs w:val="18"/>
        </w:rPr>
        <w:t xml:space="preserve">Reefer Sanity: </w:t>
      </w:r>
      <w:r w:rsidRPr="00FA1B02">
        <w:rPr>
          <w:rFonts w:ascii="Verdana" w:hAnsi="Verdana" w:cs="Tahoma"/>
          <w:b/>
          <w:color w:val="000000"/>
          <w:sz w:val="18"/>
          <w:szCs w:val="18"/>
        </w:rPr>
        <w:t>Seven Great Myths About Marijuana</w:t>
      </w:r>
      <w:r>
        <w:rPr>
          <w:rFonts w:ascii="Verdana" w:hAnsi="Verdana" w:cs="Tahoma"/>
          <w:b/>
          <w:color w:val="000000"/>
          <w:sz w:val="18"/>
          <w:szCs w:val="18"/>
        </w:rPr>
        <w:t xml:space="preserve"> -</w:t>
      </w:r>
      <w:r>
        <w:rPr>
          <w:rFonts w:ascii="Verdana" w:hAnsi="Verdana"/>
          <w:b/>
          <w:sz w:val="18"/>
          <w:szCs w:val="18"/>
        </w:rPr>
        <w:t xml:space="preserve"> </w:t>
      </w:r>
      <w:r w:rsidR="00940538">
        <w:rPr>
          <w:rFonts w:ascii="Verdana" w:hAnsi="Verdana"/>
          <w:b/>
          <w:sz w:val="18"/>
          <w:szCs w:val="18"/>
        </w:rPr>
        <w:t xml:space="preserve">Kevin </w:t>
      </w:r>
      <w:proofErr w:type="spellStart"/>
      <w:r w:rsidR="00940538">
        <w:rPr>
          <w:rFonts w:ascii="Verdana" w:hAnsi="Verdana"/>
          <w:b/>
          <w:sz w:val="18"/>
          <w:szCs w:val="18"/>
        </w:rPr>
        <w:t>Sabet</w:t>
      </w:r>
      <w:proofErr w:type="spellEnd"/>
      <w:r>
        <w:rPr>
          <w:rFonts w:ascii="Verdana" w:hAnsi="Verdana"/>
          <w:b/>
          <w:sz w:val="18"/>
          <w:szCs w:val="18"/>
        </w:rPr>
        <w:t xml:space="preserve"> (Repeat of AB-5)</w:t>
      </w:r>
    </w:p>
    <w:p w:rsidR="00940538" w:rsidRDefault="005A48D4" w:rsidP="00B31F7A">
      <w:pPr>
        <w:numPr>
          <w:ilvl w:val="0"/>
          <w:numId w:val="3"/>
        </w:numPr>
        <w:ind w:hanging="270"/>
        <w:rPr>
          <w:rFonts w:ascii="Verdana" w:hAnsi="Verdana"/>
          <w:b/>
          <w:sz w:val="18"/>
          <w:szCs w:val="18"/>
        </w:rPr>
      </w:pPr>
      <w:r>
        <w:rPr>
          <w:rFonts w:ascii="Verdana" w:hAnsi="Verdana"/>
          <w:b/>
          <w:sz w:val="18"/>
          <w:szCs w:val="18"/>
        </w:rPr>
        <w:t>Policy, Systems and Environmental Change Strategies – Tyrone Bell and Denise Smith</w:t>
      </w:r>
    </w:p>
    <w:p w:rsidR="005A48D4" w:rsidRDefault="005A48D4" w:rsidP="005A48D4">
      <w:pPr>
        <w:pStyle w:val="ListParagraph"/>
        <w:autoSpaceDE w:val="0"/>
        <w:autoSpaceDN w:val="0"/>
        <w:adjustRightInd w:val="0"/>
        <w:ind w:left="2070"/>
        <w:rPr>
          <w:rFonts w:ascii="Verdana" w:eastAsia="Calibri" w:hAnsi="Verdana" w:cs="TrebuchetMS"/>
          <w:sz w:val="18"/>
          <w:szCs w:val="18"/>
        </w:rPr>
      </w:pPr>
      <w:r w:rsidRPr="005A48D4">
        <w:rPr>
          <w:rFonts w:ascii="Verdana" w:eastAsia="Calibri" w:hAnsi="Verdana" w:cs="TrebuchetMS"/>
          <w:sz w:val="18"/>
          <w:szCs w:val="18"/>
        </w:rPr>
        <w:t>The workshop will focus on how environmental and community level change strategies can be used to increase the quality of health across life spans with focus on alcohol prevention strategies. The participants will learn how collaboration between communities, local and state government entities is necessary for implementing/advocating policy change.</w:t>
      </w:r>
    </w:p>
    <w:p w:rsidR="005A48D4" w:rsidRDefault="005A48D4" w:rsidP="005A48D4">
      <w:pPr>
        <w:pStyle w:val="ListParagraph"/>
        <w:autoSpaceDE w:val="0"/>
        <w:autoSpaceDN w:val="0"/>
        <w:adjustRightInd w:val="0"/>
        <w:ind w:left="2070"/>
        <w:rPr>
          <w:rFonts w:ascii="Verdana" w:eastAsia="Calibri" w:hAnsi="Verdana" w:cs="TrebuchetMS"/>
          <w:sz w:val="18"/>
          <w:szCs w:val="18"/>
        </w:rPr>
      </w:pPr>
    </w:p>
    <w:p w:rsidR="005A48D4" w:rsidRPr="008B20D7" w:rsidRDefault="005A48D4" w:rsidP="005A48D4">
      <w:pPr>
        <w:pStyle w:val="ListParagraph"/>
        <w:numPr>
          <w:ilvl w:val="0"/>
          <w:numId w:val="3"/>
        </w:numPr>
        <w:autoSpaceDE w:val="0"/>
        <w:autoSpaceDN w:val="0"/>
        <w:adjustRightInd w:val="0"/>
        <w:rPr>
          <w:rFonts w:ascii="Verdana" w:eastAsia="Calibri" w:hAnsi="Verdana" w:cs="Tahoma"/>
          <w:sz w:val="18"/>
          <w:szCs w:val="18"/>
        </w:rPr>
      </w:pPr>
      <w:r>
        <w:rPr>
          <w:rFonts w:ascii="Verdana" w:eastAsia="Calibri" w:hAnsi="Verdana" w:cs="Tahoma"/>
          <w:b/>
          <w:sz w:val="18"/>
          <w:szCs w:val="18"/>
        </w:rPr>
        <w:t>Trauma</w:t>
      </w:r>
      <w:r w:rsidR="00B91EDA">
        <w:rPr>
          <w:rFonts w:ascii="Verdana" w:eastAsia="Calibri" w:hAnsi="Verdana" w:cs="Tahoma"/>
          <w:b/>
          <w:sz w:val="18"/>
          <w:szCs w:val="18"/>
        </w:rPr>
        <w:t xml:space="preserve"> – (continued)</w:t>
      </w:r>
    </w:p>
    <w:p w:rsidR="008B20D7" w:rsidRPr="00040B23" w:rsidRDefault="008B20D7" w:rsidP="008B20D7">
      <w:pPr>
        <w:pStyle w:val="ListParagraph"/>
        <w:autoSpaceDE w:val="0"/>
        <w:autoSpaceDN w:val="0"/>
        <w:adjustRightInd w:val="0"/>
        <w:ind w:left="2070"/>
        <w:rPr>
          <w:rFonts w:ascii="Verdana" w:eastAsia="Calibri" w:hAnsi="Verdana" w:cs="Tahoma"/>
          <w:sz w:val="18"/>
          <w:szCs w:val="18"/>
        </w:rPr>
      </w:pPr>
    </w:p>
    <w:p w:rsidR="00040B23" w:rsidRPr="008B20D7" w:rsidRDefault="00040B23" w:rsidP="005A48D4">
      <w:pPr>
        <w:pStyle w:val="ListParagraph"/>
        <w:numPr>
          <w:ilvl w:val="0"/>
          <w:numId w:val="3"/>
        </w:numPr>
        <w:autoSpaceDE w:val="0"/>
        <w:autoSpaceDN w:val="0"/>
        <w:adjustRightInd w:val="0"/>
        <w:rPr>
          <w:rFonts w:ascii="Verdana" w:eastAsia="Calibri" w:hAnsi="Verdana" w:cs="Tahoma"/>
          <w:sz w:val="18"/>
          <w:szCs w:val="18"/>
        </w:rPr>
      </w:pPr>
      <w:r w:rsidRPr="00AF2B16">
        <w:rPr>
          <w:rFonts w:ascii="Verdana" w:eastAsia="Calibri" w:hAnsi="Verdana" w:cs="Tahoma"/>
          <w:b/>
          <w:sz w:val="18"/>
          <w:szCs w:val="18"/>
        </w:rPr>
        <w:lastRenderedPageBreak/>
        <w:t>P</w:t>
      </w:r>
      <w:r w:rsidR="006A04D7" w:rsidRPr="00AF2B16">
        <w:rPr>
          <w:rFonts w:ascii="Verdana" w:eastAsia="Calibri" w:hAnsi="Verdana" w:cs="Tahoma"/>
          <w:b/>
          <w:sz w:val="18"/>
          <w:szCs w:val="18"/>
        </w:rPr>
        <w:t xml:space="preserve">ositive </w:t>
      </w:r>
      <w:r w:rsidRPr="00AF2B16">
        <w:rPr>
          <w:rFonts w:ascii="Verdana" w:eastAsia="Calibri" w:hAnsi="Verdana" w:cs="Tahoma"/>
          <w:b/>
          <w:sz w:val="18"/>
          <w:szCs w:val="18"/>
        </w:rPr>
        <w:t>B</w:t>
      </w:r>
      <w:r w:rsidR="006A04D7" w:rsidRPr="00AF2B16">
        <w:rPr>
          <w:rFonts w:ascii="Verdana" w:eastAsia="Calibri" w:hAnsi="Verdana" w:cs="Tahoma"/>
          <w:b/>
          <w:sz w:val="18"/>
          <w:szCs w:val="18"/>
        </w:rPr>
        <w:t xml:space="preserve">ehavioral </w:t>
      </w:r>
      <w:r w:rsidRPr="00AF2B16">
        <w:rPr>
          <w:rFonts w:ascii="Verdana" w:eastAsia="Calibri" w:hAnsi="Verdana" w:cs="Tahoma"/>
          <w:b/>
          <w:sz w:val="18"/>
          <w:szCs w:val="18"/>
        </w:rPr>
        <w:t>I</w:t>
      </w:r>
      <w:r w:rsidR="006A04D7" w:rsidRPr="00AF2B16">
        <w:rPr>
          <w:rFonts w:ascii="Verdana" w:eastAsia="Calibri" w:hAnsi="Verdana" w:cs="Tahoma"/>
          <w:b/>
          <w:sz w:val="18"/>
          <w:szCs w:val="18"/>
        </w:rPr>
        <w:t>ntervention</w:t>
      </w:r>
      <w:r w:rsidR="008B20D7">
        <w:rPr>
          <w:rFonts w:ascii="Verdana" w:eastAsia="Calibri" w:hAnsi="Verdana" w:cs="Tahoma"/>
          <w:b/>
          <w:sz w:val="18"/>
          <w:szCs w:val="18"/>
        </w:rPr>
        <w:t>s and</w:t>
      </w:r>
      <w:r w:rsidR="006A04D7" w:rsidRPr="00AF2B16">
        <w:rPr>
          <w:rFonts w:ascii="Verdana" w:eastAsia="Calibri" w:hAnsi="Verdana" w:cs="Tahoma"/>
          <w:b/>
          <w:sz w:val="18"/>
          <w:szCs w:val="18"/>
        </w:rPr>
        <w:t xml:space="preserve"> </w:t>
      </w:r>
      <w:r w:rsidRPr="00AF2B16">
        <w:rPr>
          <w:rFonts w:ascii="Verdana" w:eastAsia="Calibri" w:hAnsi="Verdana" w:cs="Tahoma"/>
          <w:b/>
          <w:sz w:val="18"/>
          <w:szCs w:val="18"/>
        </w:rPr>
        <w:t>S</w:t>
      </w:r>
      <w:r w:rsidR="006A04D7" w:rsidRPr="00AF2B16">
        <w:rPr>
          <w:rFonts w:ascii="Verdana" w:eastAsia="Calibri" w:hAnsi="Verdana" w:cs="Tahoma"/>
          <w:b/>
          <w:sz w:val="18"/>
          <w:szCs w:val="18"/>
        </w:rPr>
        <w:t>upport</w:t>
      </w:r>
      <w:r w:rsidR="008B20D7">
        <w:rPr>
          <w:rFonts w:ascii="Verdana" w:eastAsia="Calibri" w:hAnsi="Verdana" w:cs="Tahoma"/>
          <w:b/>
          <w:sz w:val="18"/>
          <w:szCs w:val="18"/>
        </w:rPr>
        <w:t>s</w:t>
      </w:r>
      <w:r w:rsidR="006A04D7" w:rsidRPr="00AF2B16">
        <w:rPr>
          <w:rFonts w:ascii="Verdana" w:eastAsia="Calibri" w:hAnsi="Verdana" w:cs="Tahoma"/>
          <w:b/>
          <w:sz w:val="18"/>
          <w:szCs w:val="18"/>
        </w:rPr>
        <w:t xml:space="preserve"> (PBIS)</w:t>
      </w:r>
      <w:r w:rsidR="008B20D7">
        <w:rPr>
          <w:rFonts w:ascii="Verdana" w:eastAsia="Calibri" w:hAnsi="Verdana" w:cs="Tahoma"/>
          <w:b/>
          <w:sz w:val="18"/>
          <w:szCs w:val="18"/>
        </w:rPr>
        <w:t>:  Embracing a Multi-Tiered System of Support</w:t>
      </w:r>
      <w:r w:rsidRPr="00AF2B16">
        <w:rPr>
          <w:rFonts w:ascii="Verdana" w:eastAsia="Calibri" w:hAnsi="Verdana" w:cs="Tahoma"/>
          <w:b/>
          <w:sz w:val="18"/>
          <w:szCs w:val="18"/>
        </w:rPr>
        <w:t xml:space="preserve"> – DJJ an DOE staff</w:t>
      </w:r>
    </w:p>
    <w:p w:rsidR="008B20D7" w:rsidRPr="002B5A9C" w:rsidRDefault="008B20D7" w:rsidP="008B20D7">
      <w:pPr>
        <w:pStyle w:val="ListParagraph"/>
        <w:ind w:left="2070"/>
        <w:rPr>
          <w:rFonts w:ascii="Verdana" w:hAnsi="Verdana"/>
          <w:sz w:val="18"/>
          <w:szCs w:val="18"/>
        </w:rPr>
      </w:pPr>
      <w:r w:rsidRPr="002B5A9C">
        <w:rPr>
          <w:rFonts w:ascii="Verdana" w:hAnsi="Verdana"/>
          <w:sz w:val="18"/>
          <w:szCs w:val="18"/>
        </w:rPr>
        <w:t xml:space="preserve">This presentation will give an overview of the Positive Behavioral Interventions and Supports (PBIS) Framework at the Tier One level, in a GNETS program, and within the Department of Juvenile Justice System.  Participants will learn how Georgia became a PBIS State, where existing implementing schools are within RESA regions, and what districts should do to prepare to become a PBIS District.   The national </w:t>
      </w:r>
      <w:proofErr w:type="gramStart"/>
      <w:r w:rsidRPr="002B5A9C">
        <w:rPr>
          <w:rFonts w:ascii="Verdana" w:hAnsi="Verdana"/>
          <w:sz w:val="18"/>
          <w:szCs w:val="18"/>
        </w:rPr>
        <w:t>tools used to determine fidelity will be discussed and illustrated, as well as highlights</w:t>
      </w:r>
      <w:proofErr w:type="gramEnd"/>
      <w:r w:rsidRPr="002B5A9C">
        <w:rPr>
          <w:rFonts w:ascii="Verdana" w:hAnsi="Verdana"/>
          <w:sz w:val="18"/>
          <w:szCs w:val="18"/>
        </w:rPr>
        <w:t xml:space="preserve"> from existing PBIS emergent and operational schools.   Additionally, part</w:t>
      </w:r>
      <w:r w:rsidR="002B5A9C" w:rsidRPr="002B5A9C">
        <w:rPr>
          <w:rFonts w:ascii="Verdana" w:hAnsi="Verdana"/>
          <w:sz w:val="18"/>
          <w:szCs w:val="18"/>
        </w:rPr>
        <w:t>icipants will learn how and why</w:t>
      </w:r>
      <w:r w:rsidRPr="002B5A9C">
        <w:rPr>
          <w:rFonts w:ascii="Verdana" w:hAnsi="Verdana"/>
          <w:sz w:val="18"/>
          <w:szCs w:val="18"/>
        </w:rPr>
        <w:t xml:space="preserve"> Elam Alexander Academy GNETS decided to implement PBIS and the challenges and successes encountered over the past 5 years.  Finally, the DJJ staff will illustrate PBIS practices both in the school and residential setting and how the framework has impacted their long term data.   Presenters will serve as a panel for the last 30 minutes for questions, answers, and dialog.  This presentation is targeted to school and district administrators, </w:t>
      </w:r>
      <w:proofErr w:type="spellStart"/>
      <w:r w:rsidRPr="002B5A9C">
        <w:rPr>
          <w:rFonts w:ascii="Verdana" w:hAnsi="Verdana"/>
          <w:sz w:val="18"/>
          <w:szCs w:val="18"/>
        </w:rPr>
        <w:t>Rti</w:t>
      </w:r>
      <w:proofErr w:type="spellEnd"/>
      <w:r w:rsidRPr="002B5A9C">
        <w:rPr>
          <w:rFonts w:ascii="Verdana" w:hAnsi="Verdana"/>
          <w:sz w:val="18"/>
          <w:szCs w:val="18"/>
        </w:rPr>
        <w:t xml:space="preserve"> coordinators, and district personnel interested in learning how to become a PBIS implementing district.</w:t>
      </w:r>
    </w:p>
    <w:p w:rsidR="008B20D7" w:rsidRPr="00AF2B16" w:rsidRDefault="008B20D7" w:rsidP="008B20D7">
      <w:pPr>
        <w:pStyle w:val="ListParagraph"/>
        <w:autoSpaceDE w:val="0"/>
        <w:autoSpaceDN w:val="0"/>
        <w:adjustRightInd w:val="0"/>
        <w:ind w:left="2070"/>
        <w:rPr>
          <w:rFonts w:ascii="Verdana" w:eastAsia="Calibri" w:hAnsi="Verdana" w:cs="Tahoma"/>
          <w:sz w:val="18"/>
          <w:szCs w:val="18"/>
        </w:rPr>
      </w:pPr>
    </w:p>
    <w:p w:rsidR="00675B0A" w:rsidRPr="00675B0A" w:rsidRDefault="00675B0A" w:rsidP="00675B0A">
      <w:pPr>
        <w:pStyle w:val="ListParagraph"/>
        <w:numPr>
          <w:ilvl w:val="0"/>
          <w:numId w:val="3"/>
        </w:numPr>
        <w:autoSpaceDE w:val="0"/>
        <w:autoSpaceDN w:val="0"/>
        <w:adjustRightInd w:val="0"/>
        <w:rPr>
          <w:rFonts w:ascii="Verdana" w:eastAsia="Calibri" w:hAnsi="Verdana" w:cs="Tahoma"/>
          <w:sz w:val="18"/>
          <w:szCs w:val="18"/>
        </w:rPr>
      </w:pPr>
      <w:r w:rsidRPr="00675B0A">
        <w:rPr>
          <w:rFonts w:ascii="Verdana" w:eastAsia="Calibri" w:hAnsi="Verdana" w:cs="Tahoma"/>
          <w:b/>
          <w:sz w:val="18"/>
          <w:szCs w:val="18"/>
        </w:rPr>
        <w:t>Psychopharmacology:  A Basic Course</w:t>
      </w:r>
      <w:r w:rsidR="006E4AA9">
        <w:rPr>
          <w:rFonts w:ascii="Verdana" w:eastAsia="Calibri" w:hAnsi="Verdana" w:cs="Tahoma"/>
          <w:b/>
          <w:sz w:val="18"/>
          <w:szCs w:val="18"/>
        </w:rPr>
        <w:t xml:space="preserve"> – Merrill Norton</w:t>
      </w:r>
      <w:r w:rsidRPr="00675B0A">
        <w:rPr>
          <w:rFonts w:ascii="Verdana" w:eastAsia="Calibri" w:hAnsi="Verdana" w:cs="Tahoma"/>
          <w:b/>
          <w:sz w:val="18"/>
          <w:szCs w:val="18"/>
        </w:rPr>
        <w:t xml:space="preserve"> </w:t>
      </w:r>
    </w:p>
    <w:p w:rsidR="006E4AA9" w:rsidRPr="00B3007D" w:rsidRDefault="006E4AA9" w:rsidP="00B3007D">
      <w:pPr>
        <w:autoSpaceDE w:val="0"/>
        <w:autoSpaceDN w:val="0"/>
        <w:adjustRightInd w:val="0"/>
        <w:ind w:left="2070"/>
        <w:rPr>
          <w:rFonts w:ascii="Verdana" w:hAnsi="Verdana" w:cs="Calibri"/>
          <w:sz w:val="18"/>
          <w:szCs w:val="18"/>
        </w:rPr>
      </w:pPr>
      <w:r w:rsidRPr="00B3007D">
        <w:rPr>
          <w:rFonts w:ascii="Verdana" w:hAnsi="Verdana" w:cs="Calibri"/>
          <w:sz w:val="18"/>
          <w:szCs w:val="18"/>
        </w:rPr>
        <w:t>Medications have become an integrated component</w:t>
      </w:r>
      <w:r w:rsidR="00B3007D" w:rsidRPr="00B3007D">
        <w:rPr>
          <w:rFonts w:ascii="Verdana" w:hAnsi="Verdana" w:cs="Calibri"/>
          <w:sz w:val="18"/>
          <w:szCs w:val="18"/>
        </w:rPr>
        <w:t xml:space="preserve"> in the treatment of addictive that there is a new specialty in healthcare---Addiction Pharmacy.  Addiction Pharmacy is the “know how” of the use of antidepressants, anti-craving, anti-psychotics, anti-anxiety, anti-manic, ADHA</w:t>
      </w:r>
      <w:r w:rsidR="00B3007D">
        <w:rPr>
          <w:rFonts w:ascii="Verdana" w:hAnsi="Verdana" w:cs="Calibri"/>
          <w:sz w:val="18"/>
          <w:szCs w:val="18"/>
        </w:rPr>
        <w:t>/ADD,</w:t>
      </w:r>
      <w:r w:rsidR="00B3007D" w:rsidRPr="00B3007D">
        <w:rPr>
          <w:rFonts w:ascii="Verdana" w:hAnsi="Verdana" w:cs="Calibri"/>
          <w:sz w:val="18"/>
          <w:szCs w:val="18"/>
        </w:rPr>
        <w:t xml:space="preserve"> and many others in the recovering patient.  This workshop’s instructor has been involved with the development of addiction pharmacy for the last two decades and will bring to the participants a down to earth explanation of the how and why of these medications.  You might also have a little fun.</w:t>
      </w:r>
    </w:p>
    <w:p w:rsidR="00203E9D" w:rsidRPr="00EB63A7" w:rsidRDefault="00203E9D" w:rsidP="006E4AA9">
      <w:pPr>
        <w:widowControl w:val="0"/>
        <w:tabs>
          <w:tab w:val="left" w:pos="1440"/>
        </w:tabs>
        <w:autoSpaceDE w:val="0"/>
        <w:autoSpaceDN w:val="0"/>
        <w:adjustRightInd w:val="0"/>
        <w:spacing w:after="300"/>
        <w:ind w:left="2010" w:right="200"/>
        <w:jc w:val="both"/>
        <w:rPr>
          <w:rFonts w:ascii="Verdana" w:hAnsi="Verdana"/>
          <w:sz w:val="18"/>
          <w:szCs w:val="18"/>
        </w:rPr>
      </w:pPr>
    </w:p>
    <w:p w:rsidR="00203E9D" w:rsidRDefault="002349B0" w:rsidP="00DB43FF">
      <w:pPr>
        <w:rPr>
          <w:rFonts w:ascii="Verdana" w:hAnsi="Verdana"/>
          <w:b/>
          <w:sz w:val="18"/>
          <w:szCs w:val="18"/>
        </w:rPr>
      </w:pPr>
      <w:r w:rsidRPr="00EB63A7">
        <w:rPr>
          <w:rFonts w:ascii="Verdana" w:hAnsi="Verdana"/>
          <w:sz w:val="18"/>
          <w:szCs w:val="18"/>
        </w:rPr>
        <w:t>3</w:t>
      </w:r>
      <w:r w:rsidR="00203E9D" w:rsidRPr="00EB63A7">
        <w:rPr>
          <w:rFonts w:ascii="Verdana" w:hAnsi="Verdana"/>
          <w:sz w:val="18"/>
          <w:szCs w:val="18"/>
        </w:rPr>
        <w:t>:</w:t>
      </w:r>
      <w:r w:rsidR="001203CD">
        <w:rPr>
          <w:rFonts w:ascii="Verdana" w:hAnsi="Verdana"/>
          <w:sz w:val="18"/>
          <w:szCs w:val="18"/>
        </w:rPr>
        <w:t>15</w:t>
      </w:r>
      <w:r w:rsidR="00203E9D" w:rsidRPr="00EB63A7">
        <w:rPr>
          <w:rFonts w:ascii="Verdana" w:hAnsi="Verdana"/>
          <w:sz w:val="18"/>
          <w:szCs w:val="18"/>
        </w:rPr>
        <w:t xml:space="preserve"> – 3:</w:t>
      </w:r>
      <w:r w:rsidR="001203CD">
        <w:rPr>
          <w:rFonts w:ascii="Verdana" w:hAnsi="Verdana"/>
          <w:sz w:val="18"/>
          <w:szCs w:val="18"/>
        </w:rPr>
        <w:t>30</w:t>
      </w:r>
      <w:r w:rsidR="00203E9D" w:rsidRPr="00EB63A7">
        <w:rPr>
          <w:rFonts w:ascii="Verdana" w:hAnsi="Verdana"/>
          <w:sz w:val="18"/>
          <w:szCs w:val="18"/>
        </w:rPr>
        <w:tab/>
      </w:r>
      <w:r w:rsidR="002C79E4" w:rsidRPr="00EB63A7">
        <w:rPr>
          <w:rFonts w:ascii="Verdana" w:hAnsi="Verdana"/>
          <w:sz w:val="18"/>
          <w:szCs w:val="18"/>
        </w:rPr>
        <w:tab/>
      </w:r>
      <w:r w:rsidR="00203E9D" w:rsidRPr="00EB63A7">
        <w:rPr>
          <w:rFonts w:ascii="Verdana" w:hAnsi="Verdana"/>
          <w:b/>
          <w:sz w:val="18"/>
          <w:szCs w:val="18"/>
        </w:rPr>
        <w:t>Break</w:t>
      </w:r>
      <w:r w:rsidR="00677D0E" w:rsidRPr="00EB63A7">
        <w:rPr>
          <w:rFonts w:ascii="Verdana" w:hAnsi="Verdana"/>
          <w:b/>
          <w:sz w:val="18"/>
          <w:szCs w:val="18"/>
        </w:rPr>
        <w:t xml:space="preserve"> – </w:t>
      </w:r>
      <w:r w:rsidR="00677D0E" w:rsidRPr="00EB63A7">
        <w:rPr>
          <w:rFonts w:ascii="Verdana" w:hAnsi="Verdana"/>
          <w:b/>
          <w:i/>
          <w:sz w:val="18"/>
          <w:szCs w:val="18"/>
        </w:rPr>
        <w:t>Snacks provided</w:t>
      </w:r>
      <w:r w:rsidR="00C40BDC">
        <w:rPr>
          <w:rFonts w:ascii="Verdana" w:hAnsi="Verdana"/>
          <w:b/>
          <w:i/>
          <w:sz w:val="18"/>
          <w:szCs w:val="18"/>
        </w:rPr>
        <w:t xml:space="preserve">                                                                       </w:t>
      </w:r>
      <w:r w:rsidR="00C40BDC" w:rsidRPr="00611A1B">
        <w:rPr>
          <w:rFonts w:ascii="Verdana" w:hAnsi="Verdana"/>
          <w:b/>
          <w:sz w:val="18"/>
          <w:szCs w:val="18"/>
        </w:rPr>
        <w:t>Longleaf Pre-function</w:t>
      </w:r>
    </w:p>
    <w:p w:rsidR="00203E9D" w:rsidRPr="00EB63A7" w:rsidRDefault="00203E9D" w:rsidP="00DB43FF">
      <w:pPr>
        <w:rPr>
          <w:rFonts w:ascii="Verdana" w:hAnsi="Verdana"/>
          <w:sz w:val="18"/>
          <w:szCs w:val="18"/>
        </w:rPr>
      </w:pPr>
    </w:p>
    <w:p w:rsidR="00203E9D" w:rsidRDefault="00203E9D" w:rsidP="00DB43FF">
      <w:pPr>
        <w:rPr>
          <w:rFonts w:ascii="Verdana" w:hAnsi="Verdana"/>
          <w:b/>
          <w:sz w:val="18"/>
          <w:szCs w:val="18"/>
        </w:rPr>
      </w:pPr>
      <w:r w:rsidRPr="00EB63A7">
        <w:rPr>
          <w:rFonts w:ascii="Verdana" w:hAnsi="Verdana"/>
          <w:sz w:val="18"/>
          <w:szCs w:val="18"/>
        </w:rPr>
        <w:t>3:</w:t>
      </w:r>
      <w:r w:rsidR="001203CD">
        <w:rPr>
          <w:rFonts w:ascii="Verdana" w:hAnsi="Verdana"/>
          <w:sz w:val="18"/>
          <w:szCs w:val="18"/>
        </w:rPr>
        <w:t>30 – 5:00</w:t>
      </w:r>
      <w:r w:rsidR="001203CD">
        <w:rPr>
          <w:rFonts w:ascii="Verdana" w:hAnsi="Verdana"/>
          <w:sz w:val="18"/>
          <w:szCs w:val="18"/>
        </w:rPr>
        <w:tab/>
      </w:r>
      <w:r w:rsidR="001203CD">
        <w:rPr>
          <w:rFonts w:ascii="Verdana" w:hAnsi="Verdana"/>
          <w:sz w:val="18"/>
          <w:szCs w:val="18"/>
        </w:rPr>
        <w:tab/>
      </w:r>
      <w:r w:rsidRPr="00EB63A7">
        <w:rPr>
          <w:rFonts w:ascii="Verdana" w:hAnsi="Verdana"/>
          <w:b/>
          <w:sz w:val="18"/>
          <w:szCs w:val="18"/>
        </w:rPr>
        <w:t>Afternoon Concurrent Sessions D</w:t>
      </w:r>
    </w:p>
    <w:p w:rsidR="00F036A1" w:rsidRPr="00940538" w:rsidRDefault="00940538" w:rsidP="00DB43FF">
      <w:pPr>
        <w:numPr>
          <w:ilvl w:val="0"/>
          <w:numId w:val="12"/>
        </w:numPr>
        <w:rPr>
          <w:rFonts w:ascii="Verdana" w:hAnsi="Verdana"/>
          <w:sz w:val="18"/>
          <w:szCs w:val="18"/>
        </w:rPr>
      </w:pPr>
      <w:r>
        <w:rPr>
          <w:rFonts w:ascii="Verdana" w:hAnsi="Verdana"/>
          <w:b/>
          <w:sz w:val="18"/>
          <w:szCs w:val="18"/>
        </w:rPr>
        <w:t>Seven Challenges</w:t>
      </w:r>
      <w:r w:rsidR="00941D0E">
        <w:rPr>
          <w:rFonts w:ascii="Verdana" w:hAnsi="Verdana"/>
          <w:b/>
          <w:sz w:val="18"/>
          <w:szCs w:val="18"/>
        </w:rPr>
        <w:t xml:space="preserve"> – By Invitation Only</w:t>
      </w:r>
    </w:p>
    <w:p w:rsidR="00940538" w:rsidRPr="00940538" w:rsidRDefault="00703694" w:rsidP="00DB43FF">
      <w:pPr>
        <w:numPr>
          <w:ilvl w:val="0"/>
          <w:numId w:val="12"/>
        </w:numPr>
        <w:rPr>
          <w:rFonts w:ascii="Verdana" w:hAnsi="Verdana"/>
          <w:sz w:val="18"/>
          <w:szCs w:val="18"/>
        </w:rPr>
      </w:pPr>
      <w:r>
        <w:rPr>
          <w:rFonts w:ascii="Verdana" w:hAnsi="Verdana"/>
          <w:b/>
          <w:sz w:val="18"/>
          <w:szCs w:val="18"/>
        </w:rPr>
        <w:t>Mindfulness Based Stress Reduction – (continued)</w:t>
      </w:r>
    </w:p>
    <w:p w:rsidR="00940538" w:rsidRPr="00940538" w:rsidRDefault="00703694" w:rsidP="00DB43FF">
      <w:pPr>
        <w:numPr>
          <w:ilvl w:val="0"/>
          <w:numId w:val="12"/>
        </w:numPr>
        <w:rPr>
          <w:rFonts w:ascii="Verdana" w:hAnsi="Verdana"/>
          <w:sz w:val="18"/>
          <w:szCs w:val="18"/>
        </w:rPr>
      </w:pPr>
      <w:r>
        <w:rPr>
          <w:rFonts w:ascii="Verdana" w:hAnsi="Verdana"/>
          <w:b/>
          <w:sz w:val="18"/>
          <w:szCs w:val="18"/>
        </w:rPr>
        <w:t xml:space="preserve">Exploring </w:t>
      </w:r>
      <w:r w:rsidR="00940538">
        <w:rPr>
          <w:rFonts w:ascii="Verdana" w:hAnsi="Verdana"/>
          <w:b/>
          <w:sz w:val="18"/>
          <w:szCs w:val="18"/>
        </w:rPr>
        <w:t>Ethics</w:t>
      </w:r>
      <w:r>
        <w:rPr>
          <w:rFonts w:ascii="Verdana" w:hAnsi="Verdana"/>
          <w:b/>
          <w:sz w:val="18"/>
          <w:szCs w:val="18"/>
        </w:rPr>
        <w:t xml:space="preserve"> – (continued)</w:t>
      </w:r>
    </w:p>
    <w:p w:rsidR="00940538" w:rsidRPr="00940538" w:rsidRDefault="00B91EDA" w:rsidP="00DB43FF">
      <w:pPr>
        <w:numPr>
          <w:ilvl w:val="0"/>
          <w:numId w:val="12"/>
        </w:numPr>
        <w:rPr>
          <w:rFonts w:ascii="Verdana" w:hAnsi="Verdana"/>
          <w:sz w:val="18"/>
          <w:szCs w:val="18"/>
        </w:rPr>
      </w:pPr>
      <w:r>
        <w:rPr>
          <w:rFonts w:ascii="Verdana" w:hAnsi="Verdana"/>
          <w:b/>
          <w:sz w:val="18"/>
          <w:szCs w:val="18"/>
        </w:rPr>
        <w:t>Gang</w:t>
      </w:r>
      <w:r w:rsidR="00BD4589">
        <w:rPr>
          <w:rFonts w:ascii="Verdana" w:hAnsi="Verdana"/>
          <w:b/>
          <w:sz w:val="18"/>
          <w:szCs w:val="18"/>
        </w:rPr>
        <w:t xml:space="preserve"> Awareness</w:t>
      </w:r>
      <w:r>
        <w:rPr>
          <w:rFonts w:ascii="Verdana" w:hAnsi="Verdana"/>
          <w:b/>
          <w:sz w:val="18"/>
          <w:szCs w:val="18"/>
        </w:rPr>
        <w:t xml:space="preserve"> - </w:t>
      </w:r>
      <w:r w:rsidR="00940538">
        <w:rPr>
          <w:rFonts w:ascii="Verdana" w:hAnsi="Verdana"/>
          <w:b/>
          <w:sz w:val="18"/>
          <w:szCs w:val="18"/>
        </w:rPr>
        <w:t xml:space="preserve">Marc </w:t>
      </w:r>
      <w:proofErr w:type="spellStart"/>
      <w:r w:rsidR="00940538">
        <w:rPr>
          <w:rFonts w:ascii="Verdana" w:hAnsi="Verdana"/>
          <w:b/>
          <w:sz w:val="18"/>
          <w:szCs w:val="18"/>
        </w:rPr>
        <w:t>Fomby</w:t>
      </w:r>
      <w:proofErr w:type="spellEnd"/>
      <w:r>
        <w:rPr>
          <w:rFonts w:ascii="Verdana" w:hAnsi="Verdana"/>
          <w:b/>
          <w:sz w:val="18"/>
          <w:szCs w:val="18"/>
        </w:rPr>
        <w:t xml:space="preserve">  (continued)</w:t>
      </w:r>
    </w:p>
    <w:p w:rsidR="00940538" w:rsidRPr="005A48D4" w:rsidRDefault="00941D0E" w:rsidP="00DB43FF">
      <w:pPr>
        <w:numPr>
          <w:ilvl w:val="0"/>
          <w:numId w:val="12"/>
        </w:numPr>
        <w:rPr>
          <w:rFonts w:ascii="Verdana" w:hAnsi="Verdana"/>
          <w:sz w:val="18"/>
          <w:szCs w:val="18"/>
        </w:rPr>
      </w:pPr>
      <w:r>
        <w:rPr>
          <w:rFonts w:ascii="Verdana" w:hAnsi="Verdana"/>
          <w:b/>
          <w:sz w:val="18"/>
          <w:szCs w:val="18"/>
        </w:rPr>
        <w:t xml:space="preserve">Reefer Sanity: - </w:t>
      </w:r>
      <w:r w:rsidR="00940538">
        <w:rPr>
          <w:rFonts w:ascii="Verdana" w:hAnsi="Verdana"/>
          <w:b/>
          <w:sz w:val="18"/>
          <w:szCs w:val="18"/>
        </w:rPr>
        <w:t xml:space="preserve">Kevin </w:t>
      </w:r>
      <w:proofErr w:type="spellStart"/>
      <w:r w:rsidR="00940538">
        <w:rPr>
          <w:rFonts w:ascii="Verdana" w:hAnsi="Verdana"/>
          <w:b/>
          <w:sz w:val="18"/>
          <w:szCs w:val="18"/>
        </w:rPr>
        <w:t>Sabet</w:t>
      </w:r>
      <w:proofErr w:type="spellEnd"/>
      <w:r>
        <w:rPr>
          <w:rFonts w:ascii="Verdana" w:hAnsi="Verdana"/>
          <w:b/>
          <w:sz w:val="18"/>
          <w:szCs w:val="18"/>
        </w:rPr>
        <w:t xml:space="preserve"> (continued)</w:t>
      </w:r>
    </w:p>
    <w:p w:rsidR="005A48D4" w:rsidRPr="005A48D4" w:rsidRDefault="005A48D4" w:rsidP="00DB43FF">
      <w:pPr>
        <w:numPr>
          <w:ilvl w:val="0"/>
          <w:numId w:val="12"/>
        </w:numPr>
        <w:rPr>
          <w:rFonts w:ascii="Verdana" w:hAnsi="Verdana"/>
          <w:sz w:val="18"/>
          <w:szCs w:val="18"/>
        </w:rPr>
      </w:pPr>
      <w:r>
        <w:rPr>
          <w:rFonts w:ascii="Verdana" w:hAnsi="Verdana"/>
          <w:b/>
          <w:sz w:val="18"/>
          <w:szCs w:val="18"/>
        </w:rPr>
        <w:t>Policy, Systems and Strategies – Bell and Smith  (continued)</w:t>
      </w:r>
    </w:p>
    <w:p w:rsidR="005A48D4" w:rsidRPr="00040B23" w:rsidRDefault="005A48D4" w:rsidP="00DB43FF">
      <w:pPr>
        <w:numPr>
          <w:ilvl w:val="0"/>
          <w:numId w:val="12"/>
        </w:numPr>
        <w:rPr>
          <w:rFonts w:ascii="Verdana" w:hAnsi="Verdana"/>
          <w:sz w:val="18"/>
          <w:szCs w:val="18"/>
        </w:rPr>
      </w:pPr>
      <w:r>
        <w:rPr>
          <w:rFonts w:ascii="Verdana" w:hAnsi="Verdana"/>
          <w:b/>
          <w:sz w:val="18"/>
          <w:szCs w:val="18"/>
        </w:rPr>
        <w:t>Trauma</w:t>
      </w:r>
      <w:r w:rsidR="00686F01">
        <w:rPr>
          <w:rFonts w:ascii="Verdana" w:hAnsi="Verdana"/>
          <w:b/>
          <w:sz w:val="18"/>
          <w:szCs w:val="18"/>
        </w:rPr>
        <w:t xml:space="preserve"> – (continued)</w:t>
      </w:r>
    </w:p>
    <w:p w:rsidR="00040B23" w:rsidRPr="00542A4F" w:rsidRDefault="00040B23" w:rsidP="00DB43FF">
      <w:pPr>
        <w:numPr>
          <w:ilvl w:val="0"/>
          <w:numId w:val="12"/>
        </w:numPr>
        <w:rPr>
          <w:rFonts w:ascii="Verdana" w:hAnsi="Verdana"/>
          <w:sz w:val="18"/>
          <w:szCs w:val="18"/>
        </w:rPr>
      </w:pPr>
      <w:r>
        <w:rPr>
          <w:rFonts w:ascii="Verdana" w:hAnsi="Verdana"/>
          <w:b/>
          <w:sz w:val="18"/>
          <w:szCs w:val="18"/>
        </w:rPr>
        <w:t>PBIS Overview – (continued)</w:t>
      </w:r>
    </w:p>
    <w:p w:rsidR="00542A4F" w:rsidRDefault="00542A4F" w:rsidP="00DB43FF">
      <w:pPr>
        <w:numPr>
          <w:ilvl w:val="0"/>
          <w:numId w:val="12"/>
        </w:numPr>
        <w:rPr>
          <w:rFonts w:ascii="Verdana" w:hAnsi="Verdana"/>
          <w:sz w:val="18"/>
          <w:szCs w:val="18"/>
        </w:rPr>
      </w:pPr>
      <w:r>
        <w:rPr>
          <w:rFonts w:ascii="Verdana" w:hAnsi="Verdana"/>
          <w:b/>
          <w:sz w:val="18"/>
          <w:szCs w:val="18"/>
        </w:rPr>
        <w:t>Psychopharmacology: A Basic Course – (continued)</w:t>
      </w:r>
    </w:p>
    <w:p w:rsidR="002021A7" w:rsidRPr="002021A7" w:rsidRDefault="002021A7" w:rsidP="002021A7">
      <w:pPr>
        <w:rPr>
          <w:rFonts w:ascii="Verdana" w:hAnsi="Verdana"/>
          <w:sz w:val="18"/>
          <w:szCs w:val="18"/>
        </w:rPr>
      </w:pPr>
      <w:r>
        <w:rPr>
          <w:rFonts w:ascii="Verdana" w:hAnsi="Verdana"/>
          <w:sz w:val="18"/>
          <w:szCs w:val="18"/>
        </w:rPr>
        <w:t>______________________________________________________________________________________________</w:t>
      </w:r>
    </w:p>
    <w:p w:rsidR="00203E9D" w:rsidRPr="00EB63A7" w:rsidRDefault="005570E6" w:rsidP="00DB43FF">
      <w:pPr>
        <w:spacing w:before="120"/>
        <w:rPr>
          <w:rFonts w:ascii="Verdana" w:hAnsi="Verdana"/>
          <w:b/>
          <w:sz w:val="18"/>
          <w:szCs w:val="18"/>
          <w:u w:val="single"/>
        </w:rPr>
      </w:pPr>
      <w:r w:rsidRPr="00EB63A7">
        <w:rPr>
          <w:rFonts w:ascii="Verdana" w:hAnsi="Verdana"/>
          <w:b/>
          <w:sz w:val="18"/>
          <w:szCs w:val="18"/>
          <w:u w:val="single"/>
        </w:rPr>
        <w:t xml:space="preserve">Tuesday, March </w:t>
      </w:r>
      <w:r w:rsidR="00BD52C0">
        <w:rPr>
          <w:rFonts w:ascii="Verdana" w:hAnsi="Verdana"/>
          <w:b/>
          <w:sz w:val="18"/>
          <w:szCs w:val="18"/>
          <w:u w:val="single"/>
        </w:rPr>
        <w:t>4</w:t>
      </w:r>
      <w:r w:rsidR="00E711C5" w:rsidRPr="00E711C5">
        <w:rPr>
          <w:rFonts w:ascii="Verdana" w:hAnsi="Verdana"/>
          <w:b/>
          <w:sz w:val="18"/>
          <w:szCs w:val="18"/>
          <w:u w:val="single"/>
          <w:vertAlign w:val="superscript"/>
        </w:rPr>
        <w:t>th</w:t>
      </w:r>
      <w:r w:rsidR="00E711C5">
        <w:rPr>
          <w:rFonts w:ascii="Verdana" w:hAnsi="Verdana"/>
          <w:b/>
          <w:sz w:val="18"/>
          <w:szCs w:val="18"/>
          <w:u w:val="single"/>
        </w:rPr>
        <w:t xml:space="preserve"> </w:t>
      </w:r>
    </w:p>
    <w:p w:rsidR="00FE3125" w:rsidRPr="003E5BA1" w:rsidRDefault="00940538" w:rsidP="00DB43FF">
      <w:pPr>
        <w:spacing w:before="120"/>
        <w:rPr>
          <w:rFonts w:ascii="Verdana" w:hAnsi="Verdana"/>
          <w:b/>
          <w:color w:val="00B050"/>
          <w:sz w:val="18"/>
          <w:szCs w:val="18"/>
        </w:rPr>
      </w:pPr>
      <w:r>
        <w:rPr>
          <w:rFonts w:ascii="Verdana" w:hAnsi="Verdana"/>
          <w:sz w:val="18"/>
          <w:szCs w:val="18"/>
        </w:rPr>
        <w:t xml:space="preserve"> </w:t>
      </w:r>
      <w:r w:rsidR="00FE3125" w:rsidRPr="00EB63A7">
        <w:rPr>
          <w:rFonts w:ascii="Verdana" w:hAnsi="Verdana"/>
          <w:sz w:val="18"/>
          <w:szCs w:val="18"/>
        </w:rPr>
        <w:t>7:30 – 8:00</w:t>
      </w:r>
      <w:r w:rsidR="00FE3125" w:rsidRPr="00EB63A7">
        <w:rPr>
          <w:rFonts w:ascii="Verdana" w:hAnsi="Verdana"/>
          <w:sz w:val="18"/>
          <w:szCs w:val="18"/>
        </w:rPr>
        <w:tab/>
      </w:r>
      <w:r w:rsidR="00FE3125" w:rsidRPr="00EB63A7">
        <w:rPr>
          <w:rFonts w:ascii="Verdana" w:hAnsi="Verdana"/>
          <w:sz w:val="18"/>
          <w:szCs w:val="18"/>
        </w:rPr>
        <w:tab/>
      </w:r>
      <w:r w:rsidR="009658EF" w:rsidRPr="00EB63A7">
        <w:rPr>
          <w:rFonts w:ascii="Verdana" w:hAnsi="Verdana"/>
          <w:sz w:val="18"/>
          <w:szCs w:val="18"/>
        </w:rPr>
        <w:tab/>
      </w:r>
      <w:r w:rsidR="00FE3125" w:rsidRPr="00EB63A7">
        <w:rPr>
          <w:rFonts w:ascii="Verdana" w:hAnsi="Verdana"/>
          <w:b/>
          <w:i/>
          <w:sz w:val="18"/>
          <w:szCs w:val="18"/>
        </w:rPr>
        <w:t>Registration and Continental Breakfast provided</w:t>
      </w:r>
      <w:r>
        <w:rPr>
          <w:rFonts w:ascii="Verdana" w:hAnsi="Verdana"/>
          <w:b/>
          <w:i/>
          <w:sz w:val="18"/>
          <w:szCs w:val="18"/>
        </w:rPr>
        <w:t xml:space="preserve">                         </w:t>
      </w:r>
      <w:r w:rsidR="00C40BDC">
        <w:rPr>
          <w:rFonts w:ascii="Verdana" w:hAnsi="Verdana"/>
          <w:b/>
          <w:i/>
          <w:sz w:val="18"/>
          <w:szCs w:val="18"/>
        </w:rPr>
        <w:t xml:space="preserve"> </w:t>
      </w:r>
      <w:r w:rsidR="00C40BDC" w:rsidRPr="00886FA4">
        <w:rPr>
          <w:rFonts w:ascii="Verdana" w:hAnsi="Verdana"/>
          <w:b/>
          <w:sz w:val="18"/>
          <w:szCs w:val="18"/>
        </w:rPr>
        <w:t>Longleaf Pre-function</w:t>
      </w:r>
    </w:p>
    <w:p w:rsidR="00256890" w:rsidRPr="003E5BA1" w:rsidRDefault="00886FA4" w:rsidP="005F171C">
      <w:pPr>
        <w:ind w:left="1725" w:hanging="1725"/>
        <w:rPr>
          <w:rFonts w:ascii="Verdana" w:hAnsi="Verdana"/>
          <w:color w:val="00B050"/>
          <w:sz w:val="18"/>
          <w:szCs w:val="18"/>
        </w:rPr>
      </w:pPr>
      <w:r>
        <w:rPr>
          <w:rFonts w:ascii="Verdana" w:hAnsi="Verdana"/>
          <w:color w:val="00B050"/>
          <w:sz w:val="18"/>
          <w:szCs w:val="18"/>
        </w:rPr>
        <w:t xml:space="preserve">  </w:t>
      </w:r>
    </w:p>
    <w:p w:rsidR="00AF2B16" w:rsidRDefault="00940538" w:rsidP="00940538">
      <w:pPr>
        <w:rPr>
          <w:rFonts w:ascii="Verdana" w:hAnsi="Verdana"/>
          <w:b/>
          <w:sz w:val="18"/>
          <w:szCs w:val="18"/>
        </w:rPr>
      </w:pPr>
      <w:r>
        <w:rPr>
          <w:rFonts w:ascii="Verdana" w:hAnsi="Verdana"/>
          <w:sz w:val="18"/>
          <w:szCs w:val="18"/>
        </w:rPr>
        <w:t xml:space="preserve"> </w:t>
      </w:r>
      <w:r w:rsidR="00203E9D" w:rsidRPr="00940538">
        <w:rPr>
          <w:rFonts w:ascii="Verdana" w:hAnsi="Verdana"/>
          <w:sz w:val="18"/>
          <w:szCs w:val="18"/>
        </w:rPr>
        <w:t>8:00 – 9:</w:t>
      </w:r>
      <w:r w:rsidR="002349B0" w:rsidRPr="00940538">
        <w:rPr>
          <w:rFonts w:ascii="Verdana" w:hAnsi="Verdana"/>
          <w:sz w:val="18"/>
          <w:szCs w:val="18"/>
        </w:rPr>
        <w:t>15</w:t>
      </w:r>
      <w:r w:rsidR="00203E9D" w:rsidRPr="00940538">
        <w:rPr>
          <w:rFonts w:ascii="Verdana" w:hAnsi="Verdana"/>
          <w:sz w:val="18"/>
          <w:szCs w:val="18"/>
        </w:rPr>
        <w:tab/>
      </w:r>
      <w:r w:rsidR="00203E9D" w:rsidRPr="00940538">
        <w:rPr>
          <w:rFonts w:ascii="Verdana" w:hAnsi="Verdana"/>
          <w:b/>
          <w:sz w:val="18"/>
          <w:szCs w:val="18"/>
        </w:rPr>
        <w:t>Plenary</w:t>
      </w:r>
      <w:r w:rsidR="00404D9A">
        <w:rPr>
          <w:rFonts w:ascii="Verdana" w:hAnsi="Verdana"/>
          <w:b/>
          <w:sz w:val="18"/>
          <w:szCs w:val="18"/>
        </w:rPr>
        <w:t xml:space="preserve"> </w:t>
      </w:r>
      <w:r w:rsidR="006A04D7">
        <w:rPr>
          <w:rFonts w:ascii="Verdana" w:hAnsi="Verdana"/>
          <w:b/>
          <w:sz w:val="18"/>
          <w:szCs w:val="18"/>
        </w:rPr>
        <w:t>–Complex Trauma and School Climate -</w:t>
      </w:r>
      <w:r w:rsidR="00404D9A">
        <w:rPr>
          <w:rFonts w:ascii="Verdana" w:hAnsi="Verdana"/>
          <w:b/>
          <w:sz w:val="18"/>
          <w:szCs w:val="18"/>
        </w:rPr>
        <w:t xml:space="preserve"> </w:t>
      </w:r>
      <w:r w:rsidR="00941D0E">
        <w:rPr>
          <w:rFonts w:ascii="Verdana" w:hAnsi="Verdana"/>
          <w:b/>
          <w:sz w:val="18"/>
          <w:szCs w:val="18"/>
        </w:rPr>
        <w:t xml:space="preserve">Garry </w:t>
      </w:r>
      <w:proofErr w:type="spellStart"/>
      <w:r w:rsidR="00941D0E">
        <w:rPr>
          <w:rFonts w:ascii="Verdana" w:hAnsi="Verdana"/>
          <w:b/>
          <w:sz w:val="18"/>
          <w:szCs w:val="18"/>
        </w:rPr>
        <w:t>McGiboney</w:t>
      </w:r>
      <w:proofErr w:type="spellEnd"/>
    </w:p>
    <w:p w:rsidR="00AF2B16" w:rsidRDefault="00AF2B16" w:rsidP="00AF2B16">
      <w:pPr>
        <w:ind w:left="2415"/>
        <w:rPr>
          <w:rFonts w:ascii="Verdana" w:hAnsi="Verdana"/>
          <w:b/>
          <w:sz w:val="18"/>
          <w:szCs w:val="18"/>
        </w:rPr>
      </w:pPr>
      <w:r w:rsidRPr="00AF2B16">
        <w:rPr>
          <w:rFonts w:ascii="Verdana" w:hAnsi="Verdana"/>
          <w:sz w:val="18"/>
          <w:szCs w:val="18"/>
        </w:rPr>
        <w:t>According to the National Child Trauma Stress Network, Complex Trauma describes children who have been exposed to multiple traumatic events.  Estimates range as high as 15-20 percent of school-aged children in public schools suffer from the effects of Complex Trauma.  The effects can impair judgment, cause overreaction to social interactions, impact communications skill development, and interfere with learning.  Foster children are especially at high risk for Complex Trauma.  Schools can and should be a part of the Complex Trauma System of Care, by becoming a Complex Trauma-Informed School.  Being a Complex Trauma-Informed School means focusing on two primary areas: (1) a Complex Trauma-Informed staff and (2) improving school climate.  This presentation defines and describes Complex Trauma and</w:t>
      </w:r>
      <w:r>
        <w:rPr>
          <w:rFonts w:ascii="Verdana" w:hAnsi="Verdana"/>
          <w:sz w:val="18"/>
          <w:szCs w:val="18"/>
        </w:rPr>
        <w:t xml:space="preserve"> Complex Trauma-Informed Schools and</w:t>
      </w:r>
      <w:r w:rsidRPr="00AF2B16">
        <w:rPr>
          <w:rFonts w:ascii="Verdana" w:hAnsi="Verdana"/>
          <w:sz w:val="18"/>
          <w:szCs w:val="18"/>
        </w:rPr>
        <w:t xml:space="preserve"> how</w:t>
      </w:r>
      <w:r>
        <w:rPr>
          <w:rFonts w:ascii="Verdana" w:hAnsi="Verdana"/>
          <w:sz w:val="18"/>
          <w:szCs w:val="18"/>
        </w:rPr>
        <w:t xml:space="preserve"> they relate</w:t>
      </w:r>
      <w:r w:rsidRPr="00AF2B16">
        <w:rPr>
          <w:rFonts w:ascii="Verdana" w:hAnsi="Verdana"/>
          <w:sz w:val="18"/>
          <w:szCs w:val="18"/>
        </w:rPr>
        <w:t xml:space="preserve"> to the need to improve school climate, which benefits victims of trauma as well as other students.</w:t>
      </w:r>
      <w:r w:rsidR="00256890" w:rsidRPr="00AF2B16">
        <w:rPr>
          <w:rFonts w:ascii="Verdana" w:hAnsi="Verdana"/>
          <w:b/>
          <w:sz w:val="18"/>
          <w:szCs w:val="18"/>
        </w:rPr>
        <w:tab/>
      </w:r>
    </w:p>
    <w:p w:rsidR="005F171C" w:rsidRPr="00AF2B16" w:rsidRDefault="00256890" w:rsidP="00AF2B16">
      <w:pPr>
        <w:ind w:left="2415"/>
        <w:rPr>
          <w:rFonts w:ascii="Verdana" w:hAnsi="Verdana"/>
          <w:b/>
          <w:sz w:val="18"/>
          <w:szCs w:val="18"/>
        </w:rPr>
      </w:pPr>
      <w:r w:rsidRPr="00AF2B16">
        <w:rPr>
          <w:rFonts w:ascii="Verdana" w:hAnsi="Verdana"/>
          <w:b/>
          <w:sz w:val="18"/>
          <w:szCs w:val="18"/>
        </w:rPr>
        <w:tab/>
      </w:r>
      <w:r w:rsidRPr="00AF2B16">
        <w:rPr>
          <w:rFonts w:ascii="Verdana" w:hAnsi="Verdana"/>
          <w:b/>
          <w:sz w:val="18"/>
          <w:szCs w:val="18"/>
        </w:rPr>
        <w:tab/>
        <w:t xml:space="preserve">                          </w:t>
      </w:r>
      <w:r w:rsidR="00CC15E4" w:rsidRPr="00AF2B16">
        <w:rPr>
          <w:rFonts w:ascii="Verdana" w:hAnsi="Verdana"/>
          <w:b/>
          <w:sz w:val="18"/>
          <w:szCs w:val="18"/>
        </w:rPr>
        <w:t xml:space="preserve">                               </w:t>
      </w:r>
      <w:r w:rsidRPr="00AF2B16">
        <w:rPr>
          <w:rFonts w:ascii="Verdana" w:hAnsi="Verdana"/>
          <w:b/>
          <w:sz w:val="18"/>
          <w:szCs w:val="18"/>
        </w:rPr>
        <w:t xml:space="preserve"> </w:t>
      </w:r>
    </w:p>
    <w:p w:rsidR="00203E9D" w:rsidRDefault="00940538" w:rsidP="00DB43FF">
      <w:pPr>
        <w:rPr>
          <w:rFonts w:ascii="Verdana" w:hAnsi="Verdana"/>
          <w:b/>
          <w:sz w:val="18"/>
          <w:szCs w:val="18"/>
        </w:rPr>
      </w:pPr>
      <w:r>
        <w:rPr>
          <w:rFonts w:ascii="Verdana" w:hAnsi="Verdana"/>
          <w:sz w:val="18"/>
          <w:szCs w:val="18"/>
        </w:rPr>
        <w:t xml:space="preserve"> </w:t>
      </w:r>
      <w:r w:rsidR="00203E9D" w:rsidRPr="00EB63A7">
        <w:rPr>
          <w:rFonts w:ascii="Verdana" w:hAnsi="Verdana"/>
          <w:sz w:val="18"/>
          <w:szCs w:val="18"/>
        </w:rPr>
        <w:t>9:</w:t>
      </w:r>
      <w:r w:rsidR="00A638D0" w:rsidRPr="00EB63A7">
        <w:rPr>
          <w:rFonts w:ascii="Verdana" w:hAnsi="Verdana"/>
          <w:sz w:val="18"/>
          <w:szCs w:val="18"/>
        </w:rPr>
        <w:t>30</w:t>
      </w:r>
      <w:r w:rsidR="00203E9D" w:rsidRPr="00EB63A7">
        <w:rPr>
          <w:rFonts w:ascii="Verdana" w:hAnsi="Verdana"/>
          <w:sz w:val="18"/>
          <w:szCs w:val="18"/>
        </w:rPr>
        <w:t xml:space="preserve"> – 10:</w:t>
      </w:r>
      <w:r w:rsidR="00A638D0" w:rsidRPr="00EB63A7">
        <w:rPr>
          <w:rFonts w:ascii="Verdana" w:hAnsi="Verdana"/>
          <w:sz w:val="18"/>
          <w:szCs w:val="18"/>
        </w:rPr>
        <w:t>45</w:t>
      </w:r>
      <w:r w:rsidR="00203E9D" w:rsidRPr="00EB63A7">
        <w:rPr>
          <w:rFonts w:ascii="Verdana" w:hAnsi="Verdana"/>
          <w:sz w:val="18"/>
          <w:szCs w:val="18"/>
        </w:rPr>
        <w:tab/>
      </w:r>
      <w:r w:rsidR="00203E9D" w:rsidRPr="00EB63A7">
        <w:rPr>
          <w:rFonts w:ascii="Verdana" w:hAnsi="Verdana"/>
          <w:b/>
          <w:sz w:val="18"/>
          <w:szCs w:val="18"/>
        </w:rPr>
        <w:t>Morning Concurrent Sessions E</w:t>
      </w:r>
    </w:p>
    <w:p w:rsidR="00AF2B16" w:rsidRDefault="00AF2B16" w:rsidP="00DB43FF">
      <w:pPr>
        <w:rPr>
          <w:rFonts w:ascii="Verdana" w:hAnsi="Verdana"/>
          <w:b/>
          <w:sz w:val="18"/>
          <w:szCs w:val="18"/>
        </w:rPr>
      </w:pPr>
    </w:p>
    <w:p w:rsidR="004053A1" w:rsidRPr="007B58DF" w:rsidRDefault="004053A1" w:rsidP="004053A1">
      <w:pPr>
        <w:pStyle w:val="ListParagraph"/>
        <w:numPr>
          <w:ilvl w:val="0"/>
          <w:numId w:val="22"/>
        </w:numPr>
        <w:rPr>
          <w:rFonts w:ascii="Verdana" w:hAnsi="Verdana"/>
          <w:sz w:val="18"/>
          <w:szCs w:val="18"/>
        </w:rPr>
      </w:pPr>
      <w:r>
        <w:rPr>
          <w:rFonts w:ascii="Verdana" w:hAnsi="Verdana"/>
          <w:b/>
          <w:sz w:val="18"/>
          <w:szCs w:val="18"/>
        </w:rPr>
        <w:t>Seven Challenges</w:t>
      </w:r>
      <w:r w:rsidR="00941D0E">
        <w:rPr>
          <w:rFonts w:ascii="Verdana" w:hAnsi="Verdana"/>
          <w:b/>
          <w:sz w:val="18"/>
          <w:szCs w:val="18"/>
        </w:rPr>
        <w:t xml:space="preserve"> – By Invitation Only</w:t>
      </w:r>
    </w:p>
    <w:p w:rsidR="007B58DF" w:rsidRPr="004053A1" w:rsidRDefault="007B58DF" w:rsidP="007B58DF">
      <w:pPr>
        <w:pStyle w:val="ListParagraph"/>
        <w:ind w:left="2085"/>
        <w:rPr>
          <w:rFonts w:ascii="Verdana" w:hAnsi="Verdana"/>
          <w:sz w:val="18"/>
          <w:szCs w:val="18"/>
        </w:rPr>
      </w:pPr>
    </w:p>
    <w:p w:rsidR="00B91EDA" w:rsidRDefault="00B91EDA" w:rsidP="00B91EDA">
      <w:pPr>
        <w:pStyle w:val="ListParagraph"/>
        <w:widowControl w:val="0"/>
        <w:numPr>
          <w:ilvl w:val="0"/>
          <w:numId w:val="22"/>
        </w:numPr>
        <w:rPr>
          <w:rFonts w:ascii="Arial" w:hAnsi="Arial" w:cs="Arial"/>
          <w:b/>
          <w:bCs/>
        </w:rPr>
      </w:pPr>
      <w:r w:rsidRPr="00B91EDA">
        <w:rPr>
          <w:rFonts w:ascii="Verdana" w:hAnsi="Verdana"/>
          <w:b/>
          <w:sz w:val="18"/>
          <w:szCs w:val="18"/>
        </w:rPr>
        <w:t xml:space="preserve">Cultural Competency for the Prevention Professional - </w:t>
      </w:r>
      <w:r w:rsidRPr="00B91EDA">
        <w:rPr>
          <w:rFonts w:ascii="Verdana" w:hAnsi="Verdana" w:cs="Arial"/>
          <w:b/>
          <w:bCs/>
          <w:sz w:val="18"/>
          <w:szCs w:val="18"/>
        </w:rPr>
        <w:t>Shannon Veronesi</w:t>
      </w:r>
      <w:r w:rsidRPr="00B91EDA">
        <w:rPr>
          <w:rFonts w:ascii="Arial" w:hAnsi="Arial" w:cs="Arial"/>
          <w:b/>
          <w:bCs/>
        </w:rPr>
        <w:t xml:space="preserve"> </w:t>
      </w:r>
    </w:p>
    <w:p w:rsidR="008757BD" w:rsidRPr="008757BD" w:rsidRDefault="008757BD" w:rsidP="008757BD">
      <w:pPr>
        <w:ind w:left="2016"/>
        <w:rPr>
          <w:rFonts w:ascii="Verdana" w:hAnsi="Verdana"/>
          <w:sz w:val="18"/>
          <w:szCs w:val="18"/>
        </w:rPr>
      </w:pPr>
      <w:r w:rsidRPr="008757BD">
        <w:rPr>
          <w:rFonts w:ascii="Verdana" w:hAnsi="Verdana"/>
          <w:sz w:val="18"/>
          <w:szCs w:val="18"/>
        </w:rPr>
        <w:t xml:space="preserve">This course will benefit participants by creating an understanding of the impact of cultural competence on effective substance abuse prevention and helping prevention providers understand how to develop strategic approaches that address diversity in the delivery of services, as well as meeting the PCCG requirement for Cultural Competence.  Goals for the workshop include:  understand the concepts of cultural diversity, cultural competency and </w:t>
      </w:r>
      <w:r w:rsidRPr="008757BD">
        <w:rPr>
          <w:rFonts w:ascii="Verdana" w:hAnsi="Verdana"/>
          <w:sz w:val="18"/>
          <w:szCs w:val="18"/>
        </w:rPr>
        <w:lastRenderedPageBreak/>
        <w:t>cultural worldview; understand personal competencies &amp; biases and how they impact professional actions; understand the Cultural Competence Continuum as it relates to systems, organizations, institute and agencies; and examine and apply the relationship between Cultural Competence and the Strategic Prevention Framework. The session will include team building activities focused on Cultural Competence, a PowerPoint presentation, case studies &amp; scenarios, and small group work. Some participants may consider information as sensitive, since participants will engage in discussions related to cultural competence and issues surrounding it in relation to prevention, but all discussions will be handled in a respectful, open-minded fashion to provide a safe place for participants.</w:t>
      </w:r>
    </w:p>
    <w:p w:rsidR="008757BD" w:rsidRPr="008757BD" w:rsidRDefault="008757BD" w:rsidP="008757BD">
      <w:pPr>
        <w:pStyle w:val="ListParagraph"/>
        <w:rPr>
          <w:rFonts w:ascii="Arial" w:hAnsi="Arial" w:cs="Arial"/>
          <w:b/>
          <w:bCs/>
        </w:rPr>
      </w:pPr>
    </w:p>
    <w:p w:rsidR="004053A1" w:rsidRPr="00BD4589" w:rsidRDefault="00BD4589" w:rsidP="00BD4589">
      <w:pPr>
        <w:pStyle w:val="ListParagraph"/>
        <w:numPr>
          <w:ilvl w:val="0"/>
          <w:numId w:val="22"/>
        </w:numPr>
        <w:rPr>
          <w:rFonts w:ascii="Verdana" w:hAnsi="Verdana"/>
          <w:sz w:val="18"/>
          <w:szCs w:val="18"/>
        </w:rPr>
      </w:pPr>
      <w:proofErr w:type="spellStart"/>
      <w:r w:rsidRPr="00BD4589">
        <w:rPr>
          <w:rFonts w:ascii="Verdana" w:hAnsi="Verdana" w:cs="Arial"/>
          <w:b/>
          <w:sz w:val="18"/>
          <w:szCs w:val="18"/>
        </w:rPr>
        <w:t>YOUth</w:t>
      </w:r>
      <w:proofErr w:type="spellEnd"/>
      <w:r w:rsidRPr="00BD4589">
        <w:rPr>
          <w:rFonts w:ascii="Verdana" w:hAnsi="Verdana" w:cs="Arial"/>
          <w:b/>
          <w:sz w:val="18"/>
          <w:szCs w:val="18"/>
        </w:rPr>
        <w:t xml:space="preserve"> Can Make A Difference- Changing Attitudes, Changing Behaviors</w:t>
      </w:r>
      <w:r w:rsidRPr="00BD4589">
        <w:rPr>
          <w:rFonts w:ascii="Arial" w:hAnsi="Arial" w:cs="Arial"/>
          <w:b/>
          <w:sz w:val="20"/>
          <w:szCs w:val="20"/>
        </w:rPr>
        <w:t xml:space="preserve">  - </w:t>
      </w:r>
      <w:r w:rsidR="004053A1">
        <w:rPr>
          <w:rFonts w:ascii="Verdana" w:hAnsi="Verdana"/>
          <w:b/>
          <w:sz w:val="18"/>
          <w:szCs w:val="18"/>
        </w:rPr>
        <w:t xml:space="preserve">Marc </w:t>
      </w:r>
      <w:proofErr w:type="spellStart"/>
      <w:r w:rsidR="004053A1">
        <w:rPr>
          <w:rFonts w:ascii="Verdana" w:hAnsi="Verdana"/>
          <w:b/>
          <w:sz w:val="18"/>
          <w:szCs w:val="18"/>
        </w:rPr>
        <w:t>Fomby</w:t>
      </w:r>
      <w:proofErr w:type="spellEnd"/>
    </w:p>
    <w:p w:rsidR="00BD4589" w:rsidRPr="00BD4589" w:rsidRDefault="00BD4589" w:rsidP="00BD4589">
      <w:pPr>
        <w:pStyle w:val="ListParagraph"/>
        <w:ind w:left="2085"/>
        <w:rPr>
          <w:rFonts w:ascii="Verdana" w:hAnsi="Verdana" w:cs="Arial"/>
          <w:sz w:val="18"/>
          <w:szCs w:val="18"/>
        </w:rPr>
      </w:pPr>
      <w:r w:rsidRPr="00BD4589">
        <w:rPr>
          <w:rFonts w:ascii="Verdana" w:hAnsi="Verdana" w:cs="Arial"/>
          <w:sz w:val="18"/>
          <w:szCs w:val="18"/>
        </w:rPr>
        <w:t>This workshop was developed for the sole purpose of arming youth and adults who serve this population with information considered instrumental in providing young people the opportunity to develop skills and identify tools to apply a behavioral approach to preventing and/reducing incidences of violence and choices that produce negative outcomes. Built on the foundational premise that “YOU” (persons who work with the youth population) have the influential power to effectuate change in the lives of young people simply by the way they are addressed, treated, included, approached, and respected along with realistic expectations being outlined and/or explained to them allows the adults to examine self in the process of expecting behavior modifications from youth exhibiting less than desirable traits.</w:t>
      </w:r>
    </w:p>
    <w:p w:rsidR="00BD4589" w:rsidRPr="004053A1" w:rsidRDefault="00BD4589" w:rsidP="00BD4589">
      <w:pPr>
        <w:pStyle w:val="ListParagraph"/>
        <w:ind w:left="2085"/>
        <w:rPr>
          <w:rFonts w:ascii="Verdana" w:hAnsi="Verdana"/>
          <w:sz w:val="18"/>
          <w:szCs w:val="18"/>
        </w:rPr>
      </w:pPr>
    </w:p>
    <w:p w:rsidR="004053A1" w:rsidRPr="00AF2B16" w:rsidRDefault="00AF2B16" w:rsidP="00AF2B16">
      <w:pPr>
        <w:pStyle w:val="ListParagraph"/>
        <w:numPr>
          <w:ilvl w:val="0"/>
          <w:numId w:val="22"/>
        </w:numPr>
        <w:rPr>
          <w:rFonts w:ascii="Verdana" w:hAnsi="Verdana"/>
          <w:sz w:val="18"/>
          <w:szCs w:val="18"/>
          <w:highlight w:val="yellow"/>
        </w:rPr>
      </w:pPr>
      <w:r>
        <w:rPr>
          <w:rFonts w:ascii="Verdana" w:hAnsi="Verdana"/>
          <w:b/>
          <w:sz w:val="18"/>
          <w:szCs w:val="18"/>
        </w:rPr>
        <w:t xml:space="preserve"> </w:t>
      </w:r>
      <w:r w:rsidR="00941D0E" w:rsidRPr="00AF2B16">
        <w:rPr>
          <w:rFonts w:ascii="Verdana" w:hAnsi="Verdana"/>
          <w:b/>
          <w:sz w:val="18"/>
          <w:szCs w:val="18"/>
        </w:rPr>
        <w:t xml:space="preserve">School Attack at </w:t>
      </w:r>
      <w:proofErr w:type="spellStart"/>
      <w:r w:rsidR="00941D0E" w:rsidRPr="00AF2B16">
        <w:rPr>
          <w:rFonts w:ascii="Verdana" w:hAnsi="Verdana"/>
          <w:b/>
          <w:sz w:val="18"/>
          <w:szCs w:val="18"/>
        </w:rPr>
        <w:t>Breslan</w:t>
      </w:r>
      <w:proofErr w:type="spellEnd"/>
      <w:r w:rsidR="00941D0E" w:rsidRPr="00AF2B16">
        <w:rPr>
          <w:rFonts w:ascii="Verdana" w:hAnsi="Verdana"/>
          <w:b/>
          <w:sz w:val="18"/>
          <w:szCs w:val="18"/>
        </w:rPr>
        <w:t xml:space="preserve">, </w:t>
      </w:r>
      <w:proofErr w:type="spellStart"/>
      <w:r w:rsidR="00941D0E" w:rsidRPr="00AF2B16">
        <w:rPr>
          <w:rFonts w:ascii="Verdana" w:hAnsi="Verdana"/>
          <w:b/>
          <w:sz w:val="18"/>
          <w:szCs w:val="18"/>
        </w:rPr>
        <w:t>Russsia</w:t>
      </w:r>
      <w:proofErr w:type="spellEnd"/>
      <w:r w:rsidR="00941D0E" w:rsidRPr="00AF2B16">
        <w:rPr>
          <w:rFonts w:ascii="Verdana" w:hAnsi="Verdana"/>
          <w:b/>
          <w:sz w:val="18"/>
          <w:szCs w:val="18"/>
        </w:rPr>
        <w:t xml:space="preserve"> - </w:t>
      </w:r>
      <w:r w:rsidR="004053A1" w:rsidRPr="00AF2B16">
        <w:rPr>
          <w:rFonts w:ascii="Verdana" w:hAnsi="Verdana"/>
          <w:b/>
          <w:sz w:val="18"/>
          <w:szCs w:val="18"/>
        </w:rPr>
        <w:t>Gregory A</w:t>
      </w:r>
      <w:r w:rsidR="006B1DD2" w:rsidRPr="00AF2B16">
        <w:rPr>
          <w:rFonts w:ascii="Verdana" w:hAnsi="Verdana"/>
          <w:b/>
          <w:sz w:val="18"/>
          <w:szCs w:val="18"/>
        </w:rPr>
        <w:t>r</w:t>
      </w:r>
      <w:r w:rsidR="004053A1" w:rsidRPr="00AF2B16">
        <w:rPr>
          <w:rFonts w:ascii="Verdana" w:hAnsi="Verdana"/>
          <w:b/>
          <w:sz w:val="18"/>
          <w:szCs w:val="18"/>
        </w:rPr>
        <w:t>mes</w:t>
      </w:r>
    </w:p>
    <w:p w:rsidR="006B1DD2" w:rsidRPr="006B1DD2" w:rsidRDefault="006B1DD2" w:rsidP="006B1DD2">
      <w:pPr>
        <w:pStyle w:val="ListParagraph"/>
        <w:ind w:left="2085"/>
        <w:rPr>
          <w:rFonts w:ascii="Verdana" w:hAnsi="Verdana"/>
          <w:sz w:val="18"/>
          <w:szCs w:val="18"/>
        </w:rPr>
      </w:pPr>
      <w:r w:rsidRPr="006B1DD2">
        <w:rPr>
          <w:rFonts w:ascii="Verdana" w:hAnsi="Verdana"/>
          <w:sz w:val="18"/>
          <w:szCs w:val="18"/>
        </w:rPr>
        <w:t>In September 2004, terrorists took control of a school in the North Ossetia region of Russia, holding more than 1,000 hostages for three days.  This presentation tells the story of this horrific tragedy, from precipitating events to the retaking of the school by government security forces.  Although this is considered a worst-case scenario, it still has many lessons to teach about keeping our schools and our children safe.</w:t>
      </w:r>
    </w:p>
    <w:p w:rsidR="006B1DD2" w:rsidRPr="000A7C30" w:rsidRDefault="006B1DD2" w:rsidP="006B1DD2">
      <w:pPr>
        <w:pStyle w:val="ListParagraph"/>
        <w:ind w:left="2085"/>
        <w:rPr>
          <w:rFonts w:ascii="Verdana" w:hAnsi="Verdana"/>
          <w:sz w:val="18"/>
          <w:szCs w:val="18"/>
          <w:highlight w:val="yellow"/>
        </w:rPr>
      </w:pPr>
    </w:p>
    <w:p w:rsidR="004053A1" w:rsidRPr="00542A4F" w:rsidRDefault="00AA13DC" w:rsidP="004053A1">
      <w:pPr>
        <w:pStyle w:val="ListParagraph"/>
        <w:numPr>
          <w:ilvl w:val="0"/>
          <w:numId w:val="22"/>
        </w:numPr>
        <w:rPr>
          <w:rFonts w:ascii="Verdana" w:hAnsi="Verdana"/>
          <w:sz w:val="18"/>
          <w:szCs w:val="18"/>
          <w:highlight w:val="yellow"/>
        </w:rPr>
      </w:pPr>
      <w:r w:rsidRPr="00AF2B16">
        <w:rPr>
          <w:rFonts w:ascii="Verdana" w:hAnsi="Verdana"/>
          <w:b/>
          <w:sz w:val="18"/>
          <w:szCs w:val="18"/>
        </w:rPr>
        <w:t>Sexual Exploitation of Youth</w:t>
      </w:r>
      <w:r w:rsidR="00542A4F">
        <w:rPr>
          <w:rFonts w:ascii="Verdana" w:hAnsi="Verdana"/>
          <w:b/>
          <w:sz w:val="18"/>
          <w:szCs w:val="18"/>
        </w:rPr>
        <w:t>: Domestic Minor Sex Trafficking (DMST) Overview</w:t>
      </w:r>
      <w:r w:rsidRPr="00AF2B16">
        <w:rPr>
          <w:rFonts w:ascii="Verdana" w:hAnsi="Verdana"/>
          <w:b/>
          <w:sz w:val="18"/>
          <w:szCs w:val="18"/>
        </w:rPr>
        <w:t xml:space="preserve"> - </w:t>
      </w:r>
      <w:r w:rsidR="004053A1" w:rsidRPr="00AF2B16">
        <w:rPr>
          <w:rFonts w:ascii="Verdana" w:hAnsi="Verdana"/>
          <w:b/>
          <w:sz w:val="18"/>
          <w:szCs w:val="18"/>
        </w:rPr>
        <w:t xml:space="preserve">Cheryl </w:t>
      </w:r>
      <w:proofErr w:type="spellStart"/>
      <w:r w:rsidR="004053A1" w:rsidRPr="00AF2B16">
        <w:rPr>
          <w:rFonts w:ascii="Verdana" w:hAnsi="Verdana"/>
          <w:b/>
          <w:sz w:val="18"/>
          <w:szCs w:val="18"/>
        </w:rPr>
        <w:t>DeLuca</w:t>
      </w:r>
      <w:proofErr w:type="spellEnd"/>
      <w:r w:rsidR="004053A1" w:rsidRPr="00AF2B16">
        <w:rPr>
          <w:rFonts w:ascii="Verdana" w:hAnsi="Verdana"/>
          <w:b/>
          <w:sz w:val="18"/>
          <w:szCs w:val="18"/>
        </w:rPr>
        <w:t>-Johnson</w:t>
      </w:r>
      <w:r w:rsidR="00542A4F">
        <w:rPr>
          <w:rFonts w:ascii="Verdana" w:hAnsi="Verdana"/>
          <w:b/>
          <w:sz w:val="18"/>
          <w:szCs w:val="18"/>
        </w:rPr>
        <w:t xml:space="preserve"> and Heather Stockdale</w:t>
      </w:r>
    </w:p>
    <w:p w:rsidR="00542A4F" w:rsidRPr="00F370C4" w:rsidRDefault="00542A4F" w:rsidP="00542A4F">
      <w:pPr>
        <w:pStyle w:val="ListParagraph"/>
        <w:ind w:left="2085" w:right="-630"/>
      </w:pPr>
      <w:r w:rsidRPr="00542A4F">
        <w:rPr>
          <w:rFonts w:ascii="Verdana" w:hAnsi="Verdana"/>
          <w:sz w:val="18"/>
          <w:szCs w:val="18"/>
        </w:rPr>
        <w:t xml:space="preserve">In this session, </w:t>
      </w:r>
      <w:r w:rsidRPr="00542A4F">
        <w:rPr>
          <w:rFonts w:ascii="Verdana" w:hAnsi="Verdana"/>
          <w:bCs/>
          <w:sz w:val="18"/>
          <w:szCs w:val="18"/>
        </w:rPr>
        <w:t>participants will receive an overview of Domestic Minor Sex Trafficking (DMST), including risk factors, warning signs and identification of potential victims, and current research and trends in the field.  The workshop will present the continuum of DMST/CSEC and the pathways to entry and the trauma effects on child victims.  Participants will learn what to do when they suspect a child is a victim of DMST and what services are available for victims</w:t>
      </w:r>
      <w:r w:rsidRPr="00542A4F">
        <w:rPr>
          <w:bCs/>
        </w:rPr>
        <w:t>.</w:t>
      </w:r>
    </w:p>
    <w:p w:rsidR="00542A4F" w:rsidRPr="000A7C30" w:rsidRDefault="00542A4F" w:rsidP="00542A4F">
      <w:pPr>
        <w:pStyle w:val="ListParagraph"/>
        <w:ind w:left="2085"/>
        <w:rPr>
          <w:rFonts w:ascii="Verdana" w:hAnsi="Verdana"/>
          <w:sz w:val="18"/>
          <w:szCs w:val="18"/>
          <w:highlight w:val="yellow"/>
        </w:rPr>
      </w:pPr>
    </w:p>
    <w:p w:rsidR="004053A1" w:rsidRPr="00AF2B16" w:rsidRDefault="00F37573" w:rsidP="004053A1">
      <w:pPr>
        <w:pStyle w:val="ListParagraph"/>
        <w:numPr>
          <w:ilvl w:val="0"/>
          <w:numId w:val="22"/>
        </w:numPr>
        <w:rPr>
          <w:rFonts w:ascii="Verdana" w:hAnsi="Verdana"/>
          <w:sz w:val="18"/>
          <w:szCs w:val="18"/>
        </w:rPr>
      </w:pPr>
      <w:r w:rsidRPr="00AF2B16">
        <w:rPr>
          <w:rFonts w:ascii="Verdana" w:hAnsi="Verdana"/>
          <w:b/>
          <w:sz w:val="18"/>
          <w:szCs w:val="18"/>
        </w:rPr>
        <w:t xml:space="preserve">Active Shooter Response for K-12 - </w:t>
      </w:r>
      <w:r w:rsidR="004053A1" w:rsidRPr="00AF2B16">
        <w:rPr>
          <w:rFonts w:ascii="Verdana" w:hAnsi="Verdana"/>
          <w:b/>
          <w:sz w:val="18"/>
          <w:szCs w:val="18"/>
        </w:rPr>
        <w:t>Anna Lumpkin</w:t>
      </w:r>
    </w:p>
    <w:p w:rsidR="004053A1" w:rsidRPr="006A04D7" w:rsidRDefault="00F37573" w:rsidP="004053A1">
      <w:pPr>
        <w:pStyle w:val="ListParagraph"/>
        <w:numPr>
          <w:ilvl w:val="0"/>
          <w:numId w:val="22"/>
        </w:numPr>
        <w:rPr>
          <w:rFonts w:ascii="Verdana" w:hAnsi="Verdana"/>
          <w:sz w:val="18"/>
          <w:szCs w:val="18"/>
          <w:highlight w:val="yellow"/>
        </w:rPr>
      </w:pPr>
      <w:r w:rsidRPr="006A04D7">
        <w:rPr>
          <w:rFonts w:ascii="Verdana" w:hAnsi="Verdana"/>
          <w:b/>
          <w:sz w:val="18"/>
          <w:szCs w:val="18"/>
        </w:rPr>
        <w:t xml:space="preserve">Emergency Operations Plans for Schools - </w:t>
      </w:r>
      <w:r w:rsidR="004053A1" w:rsidRPr="006A04D7">
        <w:rPr>
          <w:rFonts w:ascii="Verdana" w:hAnsi="Verdana"/>
          <w:b/>
          <w:sz w:val="18"/>
          <w:szCs w:val="18"/>
        </w:rPr>
        <w:t>K</w:t>
      </w:r>
      <w:r w:rsidR="00040B23" w:rsidRPr="006A04D7">
        <w:rPr>
          <w:rFonts w:ascii="Verdana" w:hAnsi="Verdana"/>
          <w:b/>
          <w:sz w:val="18"/>
          <w:szCs w:val="18"/>
        </w:rPr>
        <w:t>risten</w:t>
      </w:r>
      <w:r w:rsidR="004053A1" w:rsidRPr="006A04D7">
        <w:rPr>
          <w:rFonts w:ascii="Verdana" w:hAnsi="Verdana"/>
          <w:b/>
          <w:sz w:val="18"/>
          <w:szCs w:val="18"/>
        </w:rPr>
        <w:t xml:space="preserve"> Higgs</w:t>
      </w:r>
    </w:p>
    <w:p w:rsidR="006A04D7" w:rsidRPr="006A04D7" w:rsidRDefault="006A04D7" w:rsidP="006A04D7">
      <w:pPr>
        <w:pStyle w:val="PlainText"/>
        <w:ind w:left="2085"/>
        <w:rPr>
          <w:rFonts w:ascii="Verdana" w:hAnsi="Verdana"/>
          <w:sz w:val="18"/>
          <w:szCs w:val="18"/>
        </w:rPr>
      </w:pPr>
      <w:r w:rsidRPr="006A04D7">
        <w:rPr>
          <w:rFonts w:ascii="Verdana" w:hAnsi="Verdana"/>
          <w:sz w:val="18"/>
          <w:szCs w:val="18"/>
        </w:rPr>
        <w:t xml:space="preserve">This course is intended to be a roadmap for schools to move from simply having a school safety plan to having a school safety program. The course details the process for developing a plan, conducting site surveys and conducting drills as well as media considerations and recommendations for family reunification. </w:t>
      </w:r>
    </w:p>
    <w:p w:rsidR="008757BD" w:rsidRPr="00CC2988" w:rsidRDefault="008757BD" w:rsidP="008757BD">
      <w:pPr>
        <w:pStyle w:val="ListParagraph"/>
        <w:ind w:left="2085"/>
        <w:rPr>
          <w:rFonts w:ascii="Verdana" w:hAnsi="Verdana"/>
          <w:sz w:val="18"/>
          <w:szCs w:val="18"/>
        </w:rPr>
      </w:pPr>
    </w:p>
    <w:p w:rsidR="00CC2988" w:rsidRPr="00BF448B" w:rsidRDefault="00BF448B" w:rsidP="004053A1">
      <w:pPr>
        <w:pStyle w:val="ListParagraph"/>
        <w:numPr>
          <w:ilvl w:val="0"/>
          <w:numId w:val="22"/>
        </w:numPr>
        <w:rPr>
          <w:rFonts w:ascii="Verdana" w:hAnsi="Verdana"/>
          <w:sz w:val="18"/>
          <w:szCs w:val="18"/>
        </w:rPr>
      </w:pPr>
      <w:r>
        <w:rPr>
          <w:rFonts w:ascii="Verdana" w:hAnsi="Verdana"/>
          <w:b/>
          <w:sz w:val="18"/>
          <w:szCs w:val="18"/>
        </w:rPr>
        <w:t>Peer Support Services for Parents and Youth</w:t>
      </w:r>
      <w:r w:rsidR="00CC2988">
        <w:rPr>
          <w:rFonts w:ascii="Verdana" w:hAnsi="Verdana"/>
          <w:b/>
          <w:sz w:val="18"/>
          <w:szCs w:val="18"/>
        </w:rPr>
        <w:t xml:space="preserve"> </w:t>
      </w:r>
      <w:r w:rsidR="00D82F47" w:rsidRPr="00384E67">
        <w:rPr>
          <w:rFonts w:ascii="Verdana" w:hAnsi="Verdana"/>
          <w:b/>
          <w:sz w:val="18"/>
          <w:szCs w:val="18"/>
        </w:rPr>
        <w:t>–</w:t>
      </w:r>
      <w:r w:rsidR="00CC2988" w:rsidRPr="00384E67">
        <w:rPr>
          <w:rFonts w:ascii="Verdana" w:hAnsi="Verdana"/>
          <w:b/>
          <w:sz w:val="18"/>
          <w:szCs w:val="18"/>
        </w:rPr>
        <w:t xml:space="preserve"> </w:t>
      </w:r>
      <w:r w:rsidR="00384E67" w:rsidRPr="00384E67">
        <w:rPr>
          <w:rFonts w:ascii="Verdana" w:hAnsi="Verdana"/>
          <w:b/>
          <w:sz w:val="18"/>
          <w:szCs w:val="18"/>
        </w:rPr>
        <w:t>Owen Dougherty, GCSA and Dana McCrary, DBHDD</w:t>
      </w:r>
      <w:r w:rsidR="00384E67" w:rsidRPr="00384E67">
        <w:rPr>
          <w:rFonts w:ascii="Verdana" w:hAnsi="Verdana"/>
          <w:b/>
          <w:color w:val="FF0000"/>
          <w:sz w:val="18"/>
          <w:szCs w:val="18"/>
        </w:rPr>
        <w:t>.</w:t>
      </w:r>
    </w:p>
    <w:p w:rsidR="00BF448B" w:rsidRDefault="00BF448B" w:rsidP="00BF448B">
      <w:pPr>
        <w:pStyle w:val="ListParagraph"/>
        <w:ind w:left="2085"/>
        <w:rPr>
          <w:rFonts w:ascii="Verdana" w:hAnsi="Verdana"/>
          <w:sz w:val="18"/>
          <w:szCs w:val="18"/>
        </w:rPr>
      </w:pPr>
      <w:r w:rsidRPr="00BF448B">
        <w:rPr>
          <w:rFonts w:ascii="Verdana" w:hAnsi="Verdana"/>
          <w:sz w:val="18"/>
          <w:szCs w:val="18"/>
        </w:rPr>
        <w:t>Peer Support Services are a critical element of the emerging Recovery Oriented Systems of Care for persons with mental health and substance use challenges in Georgia. Georgia has led the way in developing these services for adults. Currently, the Georgia Department of Behavioral Health and Developmental Disabilities (DBHDD) is developing and implementing certification programs for parent-peers and youth-peers. Please join us in this session to learn about these emerging programs and inform those of us developing and implementing the programs of your needs and the needs of those you are working with who might be impacted by these programs and services.</w:t>
      </w:r>
    </w:p>
    <w:p w:rsidR="008757BD" w:rsidRDefault="008757BD" w:rsidP="00BF448B">
      <w:pPr>
        <w:pStyle w:val="ListParagraph"/>
        <w:ind w:left="2085"/>
        <w:rPr>
          <w:rFonts w:ascii="Verdana" w:hAnsi="Verdana"/>
          <w:sz w:val="18"/>
          <w:szCs w:val="18"/>
        </w:rPr>
      </w:pPr>
    </w:p>
    <w:p w:rsidR="00D82F47" w:rsidRPr="00D82F47" w:rsidRDefault="00D82F47" w:rsidP="00D82F47">
      <w:pPr>
        <w:pStyle w:val="ListParagraph"/>
        <w:numPr>
          <w:ilvl w:val="0"/>
          <w:numId w:val="22"/>
        </w:numPr>
        <w:rPr>
          <w:rFonts w:ascii="Verdana" w:eastAsia="Calibri" w:hAnsi="Verdana" w:cs="Tahoma"/>
          <w:sz w:val="18"/>
          <w:szCs w:val="18"/>
        </w:rPr>
      </w:pPr>
      <w:r w:rsidRPr="00D82F47">
        <w:rPr>
          <w:rFonts w:ascii="Verdana" w:eastAsia="Calibri" w:hAnsi="Verdana" w:cs="Tahoma"/>
          <w:b/>
          <w:sz w:val="18"/>
          <w:szCs w:val="18"/>
        </w:rPr>
        <w:t>A Day in the Life of American Adolescents: Substance Use Data and Trends - Brad</w:t>
      </w:r>
      <w:r w:rsidRPr="00D82F47">
        <w:rPr>
          <w:rFonts w:ascii="Verdana" w:eastAsia="Calibri" w:hAnsi="Verdana" w:cs="Tahoma"/>
          <w:sz w:val="18"/>
          <w:szCs w:val="18"/>
        </w:rPr>
        <w:t xml:space="preserve"> </w:t>
      </w:r>
      <w:r w:rsidRPr="00D82F47">
        <w:rPr>
          <w:rFonts w:ascii="Verdana" w:eastAsia="Calibri" w:hAnsi="Verdana" w:cs="Tahoma"/>
          <w:b/>
          <w:sz w:val="18"/>
          <w:szCs w:val="18"/>
        </w:rPr>
        <w:t>Nelson</w:t>
      </w:r>
      <w:r w:rsidRPr="00D82F47">
        <w:rPr>
          <w:rFonts w:ascii="Verdana" w:eastAsia="Calibri" w:hAnsi="Verdana" w:cs="Tahoma"/>
          <w:sz w:val="18"/>
          <w:szCs w:val="18"/>
        </w:rPr>
        <w:t xml:space="preserve">      </w:t>
      </w:r>
    </w:p>
    <w:p w:rsidR="00D82F47" w:rsidRPr="005A48D4" w:rsidRDefault="00D82F47" w:rsidP="00D82F47">
      <w:pPr>
        <w:ind w:left="2016"/>
        <w:rPr>
          <w:rFonts w:ascii="Verdana" w:eastAsia="Calibri" w:hAnsi="Verdana" w:cs="Tahoma"/>
          <w:sz w:val="18"/>
          <w:szCs w:val="18"/>
        </w:rPr>
      </w:pPr>
      <w:r w:rsidRPr="00D82F47">
        <w:rPr>
          <w:rFonts w:ascii="Verdana" w:eastAsia="Calibri" w:hAnsi="Verdana" w:cs="Tahoma"/>
          <w:sz w:val="18"/>
          <w:szCs w:val="18"/>
        </w:rPr>
        <w:t xml:space="preserve">This workshop will present behavioral health statistics about adolescent substance use, including initiation, receipt of treatment, and emergency department visit for substance use "on an average or typical day." Data in this workshop will be primarily from the </w:t>
      </w:r>
      <w:proofErr w:type="gramStart"/>
      <w:r w:rsidRPr="00D82F47">
        <w:rPr>
          <w:rFonts w:ascii="Verdana" w:eastAsia="Calibri" w:hAnsi="Verdana" w:cs="Tahoma"/>
          <w:sz w:val="18"/>
          <w:szCs w:val="18"/>
        </w:rPr>
        <w:t>SAMHSA,</w:t>
      </w:r>
      <w:proofErr w:type="gramEnd"/>
      <w:r w:rsidRPr="00D82F47">
        <w:rPr>
          <w:rFonts w:ascii="Verdana" w:eastAsia="Calibri" w:hAnsi="Verdana" w:cs="Tahoma"/>
          <w:sz w:val="18"/>
          <w:szCs w:val="18"/>
        </w:rPr>
        <w:t xml:space="preserve"> CBHSQ Report that focuses on adolescents aged 12-17.</w:t>
      </w:r>
    </w:p>
    <w:p w:rsidR="00D82F47" w:rsidRPr="004053A1" w:rsidRDefault="00D82F47" w:rsidP="00D82F47">
      <w:pPr>
        <w:pStyle w:val="ListParagraph"/>
        <w:ind w:left="2085"/>
        <w:rPr>
          <w:rFonts w:ascii="Verdana" w:hAnsi="Verdana"/>
          <w:sz w:val="18"/>
          <w:szCs w:val="18"/>
        </w:rPr>
      </w:pPr>
    </w:p>
    <w:p w:rsidR="00940538" w:rsidRDefault="00940538" w:rsidP="00DB43FF">
      <w:pPr>
        <w:rPr>
          <w:rFonts w:ascii="Verdana" w:hAnsi="Verdana"/>
          <w:b/>
          <w:sz w:val="18"/>
          <w:szCs w:val="18"/>
        </w:rPr>
      </w:pP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t xml:space="preserve">  </w:t>
      </w:r>
      <w:r>
        <w:rPr>
          <w:rFonts w:ascii="Verdana" w:hAnsi="Verdana"/>
          <w:b/>
          <w:sz w:val="18"/>
          <w:szCs w:val="18"/>
        </w:rPr>
        <w:tab/>
      </w:r>
      <w:r>
        <w:rPr>
          <w:rFonts w:ascii="Verdana" w:hAnsi="Verdana"/>
          <w:b/>
          <w:sz w:val="18"/>
          <w:szCs w:val="18"/>
        </w:rPr>
        <w:tab/>
      </w:r>
    </w:p>
    <w:p w:rsidR="00203E9D" w:rsidRPr="00EB63A7" w:rsidRDefault="00AB2043" w:rsidP="00DB43FF">
      <w:pPr>
        <w:rPr>
          <w:rFonts w:ascii="Verdana" w:hAnsi="Verdana"/>
          <w:sz w:val="18"/>
          <w:szCs w:val="18"/>
        </w:rPr>
      </w:pPr>
      <w:r w:rsidRPr="00EB63A7">
        <w:rPr>
          <w:rFonts w:ascii="Verdana" w:hAnsi="Verdana"/>
          <w:i/>
          <w:sz w:val="18"/>
          <w:szCs w:val="18"/>
        </w:rPr>
        <w:tab/>
      </w:r>
    </w:p>
    <w:p w:rsidR="00203E9D" w:rsidRDefault="00203E9D" w:rsidP="00DB43FF">
      <w:pPr>
        <w:rPr>
          <w:rFonts w:ascii="Verdana" w:hAnsi="Verdana"/>
          <w:b/>
          <w:sz w:val="18"/>
          <w:szCs w:val="18"/>
        </w:rPr>
      </w:pPr>
      <w:r w:rsidRPr="00EB63A7">
        <w:rPr>
          <w:rFonts w:ascii="Verdana" w:hAnsi="Verdana"/>
          <w:sz w:val="18"/>
          <w:szCs w:val="18"/>
        </w:rPr>
        <w:t>10:</w:t>
      </w:r>
      <w:r w:rsidR="00A638D0" w:rsidRPr="00EB63A7">
        <w:rPr>
          <w:rFonts w:ascii="Verdana" w:hAnsi="Verdana"/>
          <w:sz w:val="18"/>
          <w:szCs w:val="18"/>
        </w:rPr>
        <w:t>45</w:t>
      </w:r>
      <w:r w:rsidRPr="00EB63A7">
        <w:rPr>
          <w:rFonts w:ascii="Verdana" w:hAnsi="Verdana"/>
          <w:sz w:val="18"/>
          <w:szCs w:val="18"/>
        </w:rPr>
        <w:t xml:space="preserve"> – 1</w:t>
      </w:r>
      <w:r w:rsidR="00A638D0" w:rsidRPr="00EB63A7">
        <w:rPr>
          <w:rFonts w:ascii="Verdana" w:hAnsi="Verdana"/>
          <w:sz w:val="18"/>
          <w:szCs w:val="18"/>
        </w:rPr>
        <w:t>1</w:t>
      </w:r>
      <w:r w:rsidRPr="00EB63A7">
        <w:rPr>
          <w:rFonts w:ascii="Verdana" w:hAnsi="Verdana"/>
          <w:sz w:val="18"/>
          <w:szCs w:val="18"/>
        </w:rPr>
        <w:t>:</w:t>
      </w:r>
      <w:r w:rsidR="00A638D0" w:rsidRPr="00EB63A7">
        <w:rPr>
          <w:rFonts w:ascii="Verdana" w:hAnsi="Verdana"/>
          <w:sz w:val="18"/>
          <w:szCs w:val="18"/>
        </w:rPr>
        <w:t>00</w:t>
      </w:r>
      <w:r w:rsidRPr="00EB63A7">
        <w:rPr>
          <w:rFonts w:ascii="Verdana" w:hAnsi="Verdana"/>
          <w:sz w:val="18"/>
          <w:szCs w:val="18"/>
        </w:rPr>
        <w:tab/>
      </w:r>
      <w:r w:rsidRPr="00EB63A7">
        <w:rPr>
          <w:rFonts w:ascii="Verdana" w:hAnsi="Verdana"/>
          <w:b/>
          <w:sz w:val="18"/>
          <w:szCs w:val="18"/>
        </w:rPr>
        <w:t>Break</w:t>
      </w:r>
      <w:r w:rsidR="00677D0E" w:rsidRPr="00EB63A7">
        <w:rPr>
          <w:rFonts w:ascii="Verdana" w:hAnsi="Verdana"/>
          <w:b/>
          <w:sz w:val="18"/>
          <w:szCs w:val="18"/>
        </w:rPr>
        <w:t xml:space="preserve"> – </w:t>
      </w:r>
      <w:r w:rsidR="00677D0E" w:rsidRPr="00EB63A7">
        <w:rPr>
          <w:rFonts w:ascii="Verdana" w:hAnsi="Verdana"/>
          <w:b/>
          <w:i/>
          <w:sz w:val="18"/>
          <w:szCs w:val="18"/>
        </w:rPr>
        <w:t>Snacks provided</w:t>
      </w:r>
      <w:r w:rsidR="00AD6266">
        <w:rPr>
          <w:rFonts w:ascii="Verdana" w:hAnsi="Verdana"/>
          <w:b/>
          <w:i/>
          <w:sz w:val="18"/>
          <w:szCs w:val="18"/>
        </w:rPr>
        <w:t xml:space="preserve">                                                                     </w:t>
      </w:r>
      <w:r w:rsidR="0007790B">
        <w:rPr>
          <w:rFonts w:ascii="Verdana" w:hAnsi="Verdana"/>
          <w:b/>
          <w:i/>
          <w:sz w:val="18"/>
          <w:szCs w:val="18"/>
        </w:rPr>
        <w:t xml:space="preserve">  </w:t>
      </w:r>
      <w:r w:rsidR="00AD6266" w:rsidRPr="00886FA4">
        <w:rPr>
          <w:rFonts w:ascii="Verdana" w:hAnsi="Verdana"/>
          <w:b/>
          <w:sz w:val="18"/>
          <w:szCs w:val="18"/>
        </w:rPr>
        <w:t>Longleaf Pre-function</w:t>
      </w:r>
    </w:p>
    <w:p w:rsidR="00702FB9" w:rsidRPr="00AD6266" w:rsidRDefault="00702FB9" w:rsidP="00DB43FF">
      <w:pPr>
        <w:rPr>
          <w:rFonts w:ascii="Verdana" w:hAnsi="Verdana"/>
          <w:sz w:val="18"/>
          <w:szCs w:val="18"/>
        </w:rPr>
      </w:pPr>
    </w:p>
    <w:p w:rsidR="00C90566" w:rsidRDefault="00203E9D" w:rsidP="00C90566">
      <w:pPr>
        <w:ind w:right="-90"/>
        <w:rPr>
          <w:rFonts w:ascii="Verdana" w:hAnsi="Verdana"/>
          <w:b/>
          <w:sz w:val="18"/>
          <w:szCs w:val="18"/>
        </w:rPr>
      </w:pPr>
      <w:r w:rsidRPr="00EB63A7">
        <w:rPr>
          <w:rFonts w:ascii="Verdana" w:hAnsi="Verdana"/>
          <w:sz w:val="18"/>
          <w:szCs w:val="18"/>
        </w:rPr>
        <w:t>1</w:t>
      </w:r>
      <w:r w:rsidR="00A638D0" w:rsidRPr="00EB63A7">
        <w:rPr>
          <w:rFonts w:ascii="Verdana" w:hAnsi="Verdana"/>
          <w:sz w:val="18"/>
          <w:szCs w:val="18"/>
        </w:rPr>
        <w:t>1</w:t>
      </w:r>
      <w:r w:rsidRPr="00EB63A7">
        <w:rPr>
          <w:rFonts w:ascii="Verdana" w:hAnsi="Verdana"/>
          <w:sz w:val="18"/>
          <w:szCs w:val="18"/>
        </w:rPr>
        <w:t>:</w:t>
      </w:r>
      <w:r w:rsidR="00A638D0" w:rsidRPr="00EB63A7">
        <w:rPr>
          <w:rFonts w:ascii="Verdana" w:hAnsi="Verdana"/>
          <w:sz w:val="18"/>
          <w:szCs w:val="18"/>
        </w:rPr>
        <w:t>00</w:t>
      </w:r>
      <w:r w:rsidRPr="00EB63A7">
        <w:rPr>
          <w:rFonts w:ascii="Verdana" w:hAnsi="Verdana"/>
          <w:sz w:val="18"/>
          <w:szCs w:val="18"/>
        </w:rPr>
        <w:t xml:space="preserve"> – 12:</w:t>
      </w:r>
      <w:r w:rsidR="00A638D0" w:rsidRPr="00EB63A7">
        <w:rPr>
          <w:rFonts w:ascii="Verdana" w:hAnsi="Verdana"/>
          <w:sz w:val="18"/>
          <w:szCs w:val="18"/>
        </w:rPr>
        <w:t>15</w:t>
      </w:r>
      <w:r w:rsidRPr="00EB63A7">
        <w:rPr>
          <w:rFonts w:ascii="Verdana" w:hAnsi="Verdana"/>
          <w:sz w:val="18"/>
          <w:szCs w:val="18"/>
        </w:rPr>
        <w:tab/>
      </w:r>
      <w:r w:rsidRPr="00EB63A7">
        <w:rPr>
          <w:rFonts w:ascii="Verdana" w:hAnsi="Verdana"/>
          <w:b/>
          <w:sz w:val="18"/>
          <w:szCs w:val="18"/>
        </w:rPr>
        <w:t>Morning Concurrent Sessions F</w:t>
      </w:r>
    </w:p>
    <w:p w:rsidR="00BD52C0" w:rsidRPr="004053A1" w:rsidRDefault="004053A1" w:rsidP="00BD52C0">
      <w:pPr>
        <w:numPr>
          <w:ilvl w:val="0"/>
          <w:numId w:val="19"/>
        </w:numPr>
        <w:tabs>
          <w:tab w:val="left" w:pos="2070"/>
        </w:tabs>
        <w:rPr>
          <w:rFonts w:ascii="Verdana" w:hAnsi="Verdana"/>
          <w:sz w:val="18"/>
          <w:szCs w:val="18"/>
        </w:rPr>
      </w:pPr>
      <w:r>
        <w:rPr>
          <w:rFonts w:ascii="Verdana" w:hAnsi="Verdana"/>
          <w:b/>
          <w:sz w:val="18"/>
          <w:szCs w:val="18"/>
        </w:rPr>
        <w:t>Seven Challenges</w:t>
      </w:r>
      <w:r w:rsidR="00941D0E">
        <w:rPr>
          <w:rFonts w:ascii="Verdana" w:hAnsi="Verdana"/>
          <w:b/>
          <w:sz w:val="18"/>
          <w:szCs w:val="18"/>
        </w:rPr>
        <w:t xml:space="preserve"> – By Invitation Only</w:t>
      </w:r>
    </w:p>
    <w:p w:rsidR="004053A1" w:rsidRPr="004053A1" w:rsidRDefault="00B91EDA" w:rsidP="00BD52C0">
      <w:pPr>
        <w:numPr>
          <w:ilvl w:val="0"/>
          <w:numId w:val="19"/>
        </w:numPr>
        <w:tabs>
          <w:tab w:val="left" w:pos="2070"/>
        </w:tabs>
        <w:rPr>
          <w:rFonts w:ascii="Verdana" w:hAnsi="Verdana"/>
          <w:sz w:val="18"/>
          <w:szCs w:val="18"/>
        </w:rPr>
      </w:pPr>
      <w:r>
        <w:rPr>
          <w:rFonts w:ascii="Verdana" w:hAnsi="Verdana"/>
          <w:b/>
          <w:sz w:val="18"/>
          <w:szCs w:val="18"/>
        </w:rPr>
        <w:lastRenderedPageBreak/>
        <w:t>Cultural Competency</w:t>
      </w:r>
      <w:r w:rsidR="00703694">
        <w:rPr>
          <w:rFonts w:ascii="Verdana" w:hAnsi="Verdana"/>
          <w:b/>
          <w:sz w:val="18"/>
          <w:szCs w:val="18"/>
        </w:rPr>
        <w:t xml:space="preserve"> - continued</w:t>
      </w:r>
    </w:p>
    <w:p w:rsidR="004053A1" w:rsidRPr="004053A1" w:rsidRDefault="00BD4589" w:rsidP="00BD52C0">
      <w:pPr>
        <w:numPr>
          <w:ilvl w:val="0"/>
          <w:numId w:val="19"/>
        </w:numPr>
        <w:tabs>
          <w:tab w:val="left" w:pos="2070"/>
        </w:tabs>
        <w:rPr>
          <w:rFonts w:ascii="Verdana" w:hAnsi="Verdana"/>
          <w:sz w:val="18"/>
          <w:szCs w:val="18"/>
        </w:rPr>
      </w:pPr>
      <w:proofErr w:type="spellStart"/>
      <w:r>
        <w:rPr>
          <w:rFonts w:ascii="Verdana" w:hAnsi="Verdana"/>
          <w:b/>
          <w:sz w:val="18"/>
          <w:szCs w:val="18"/>
        </w:rPr>
        <w:t>YOUth</w:t>
      </w:r>
      <w:proofErr w:type="spellEnd"/>
      <w:r>
        <w:rPr>
          <w:rFonts w:ascii="Verdana" w:hAnsi="Verdana"/>
          <w:b/>
          <w:sz w:val="18"/>
          <w:szCs w:val="18"/>
        </w:rPr>
        <w:t xml:space="preserve"> Can Make a Difference -</w:t>
      </w:r>
      <w:r w:rsidR="00703694">
        <w:rPr>
          <w:rFonts w:ascii="Verdana" w:hAnsi="Verdana"/>
          <w:b/>
          <w:sz w:val="18"/>
          <w:szCs w:val="18"/>
        </w:rPr>
        <w:t xml:space="preserve">  </w:t>
      </w:r>
      <w:r>
        <w:rPr>
          <w:rFonts w:ascii="Verdana" w:hAnsi="Verdana"/>
          <w:b/>
          <w:sz w:val="18"/>
          <w:szCs w:val="18"/>
        </w:rPr>
        <w:t>(</w:t>
      </w:r>
      <w:r w:rsidR="00703694">
        <w:rPr>
          <w:rFonts w:ascii="Verdana" w:hAnsi="Verdana"/>
          <w:b/>
          <w:sz w:val="18"/>
          <w:szCs w:val="18"/>
        </w:rPr>
        <w:t>continued</w:t>
      </w:r>
      <w:r>
        <w:rPr>
          <w:rFonts w:ascii="Verdana" w:hAnsi="Verdana"/>
          <w:b/>
          <w:sz w:val="18"/>
          <w:szCs w:val="18"/>
        </w:rPr>
        <w:t>)</w:t>
      </w:r>
    </w:p>
    <w:p w:rsidR="004053A1" w:rsidRPr="004053A1" w:rsidRDefault="00941D0E" w:rsidP="00BD52C0">
      <w:pPr>
        <w:numPr>
          <w:ilvl w:val="0"/>
          <w:numId w:val="19"/>
        </w:numPr>
        <w:tabs>
          <w:tab w:val="left" w:pos="2070"/>
        </w:tabs>
        <w:rPr>
          <w:rFonts w:ascii="Verdana" w:hAnsi="Verdana"/>
          <w:sz w:val="18"/>
          <w:szCs w:val="18"/>
        </w:rPr>
      </w:pPr>
      <w:r>
        <w:rPr>
          <w:rFonts w:ascii="Verdana" w:hAnsi="Verdana"/>
          <w:b/>
          <w:sz w:val="18"/>
          <w:szCs w:val="18"/>
        </w:rPr>
        <w:t xml:space="preserve">School Attack - </w:t>
      </w:r>
      <w:r w:rsidR="004053A1">
        <w:rPr>
          <w:rFonts w:ascii="Verdana" w:hAnsi="Verdana"/>
          <w:b/>
          <w:sz w:val="18"/>
          <w:szCs w:val="18"/>
        </w:rPr>
        <w:t>Gregory Ames</w:t>
      </w:r>
      <w:r>
        <w:rPr>
          <w:rFonts w:ascii="Verdana" w:hAnsi="Verdana"/>
          <w:b/>
          <w:sz w:val="18"/>
          <w:szCs w:val="18"/>
        </w:rPr>
        <w:t xml:space="preserve"> (Repeat of E4)</w:t>
      </w:r>
    </w:p>
    <w:p w:rsidR="004053A1" w:rsidRPr="00542A4F" w:rsidRDefault="00AA13DC" w:rsidP="00BD52C0">
      <w:pPr>
        <w:numPr>
          <w:ilvl w:val="0"/>
          <w:numId w:val="19"/>
        </w:numPr>
        <w:tabs>
          <w:tab w:val="left" w:pos="2070"/>
        </w:tabs>
        <w:rPr>
          <w:rFonts w:ascii="Verdana" w:hAnsi="Verdana"/>
          <w:sz w:val="18"/>
          <w:szCs w:val="18"/>
        </w:rPr>
      </w:pPr>
      <w:r>
        <w:rPr>
          <w:rFonts w:ascii="Verdana" w:hAnsi="Verdana"/>
          <w:b/>
          <w:sz w:val="18"/>
          <w:szCs w:val="18"/>
        </w:rPr>
        <w:t>Sexual Exploitation of Youth</w:t>
      </w:r>
      <w:r w:rsidR="00542A4F">
        <w:rPr>
          <w:rFonts w:ascii="Verdana" w:hAnsi="Verdana"/>
          <w:b/>
          <w:sz w:val="18"/>
          <w:szCs w:val="18"/>
        </w:rPr>
        <w:t>: GBI Cyber Training</w:t>
      </w:r>
      <w:r>
        <w:rPr>
          <w:rFonts w:ascii="Verdana" w:hAnsi="Verdana"/>
          <w:b/>
          <w:sz w:val="18"/>
          <w:szCs w:val="18"/>
        </w:rPr>
        <w:t xml:space="preserve"> </w:t>
      </w:r>
      <w:r w:rsidR="00542A4F">
        <w:rPr>
          <w:rFonts w:ascii="Verdana" w:hAnsi="Verdana"/>
          <w:b/>
          <w:sz w:val="18"/>
          <w:szCs w:val="18"/>
        </w:rPr>
        <w:t>–</w:t>
      </w:r>
      <w:r>
        <w:rPr>
          <w:rFonts w:ascii="Verdana" w:hAnsi="Verdana"/>
          <w:b/>
          <w:sz w:val="18"/>
          <w:szCs w:val="18"/>
        </w:rPr>
        <w:t xml:space="preserve"> </w:t>
      </w:r>
      <w:r w:rsidR="00542A4F">
        <w:rPr>
          <w:rFonts w:ascii="Verdana" w:hAnsi="Verdana"/>
          <w:b/>
          <w:sz w:val="18"/>
          <w:szCs w:val="18"/>
        </w:rPr>
        <w:t>Brian Johnson</w:t>
      </w:r>
      <w:r>
        <w:rPr>
          <w:rFonts w:ascii="Verdana" w:hAnsi="Verdana"/>
          <w:b/>
          <w:sz w:val="18"/>
          <w:szCs w:val="18"/>
        </w:rPr>
        <w:t xml:space="preserve">  (continued)</w:t>
      </w:r>
    </w:p>
    <w:p w:rsidR="00542A4F" w:rsidRPr="00542A4F" w:rsidRDefault="00542A4F" w:rsidP="00542A4F">
      <w:pPr>
        <w:ind w:left="2016"/>
        <w:rPr>
          <w:rFonts w:ascii="Verdana" w:hAnsi="Verdana"/>
          <w:sz w:val="18"/>
          <w:szCs w:val="18"/>
        </w:rPr>
      </w:pPr>
      <w:r w:rsidRPr="00542A4F">
        <w:rPr>
          <w:rFonts w:ascii="Verdana" w:hAnsi="Verdana"/>
          <w:sz w:val="18"/>
          <w:szCs w:val="18"/>
        </w:rPr>
        <w:t xml:space="preserve">This Cyber Safety/Bullying Training will help schools improve knowledge and capability of cyber awareness, and assist in their provision of a </w:t>
      </w:r>
      <w:proofErr w:type="spellStart"/>
      <w:r w:rsidRPr="00542A4F">
        <w:rPr>
          <w:rFonts w:ascii="Verdana" w:hAnsi="Verdana"/>
          <w:sz w:val="18"/>
          <w:szCs w:val="18"/>
        </w:rPr>
        <w:t>cybersafe</w:t>
      </w:r>
      <w:proofErr w:type="spellEnd"/>
      <w:r w:rsidRPr="00542A4F">
        <w:rPr>
          <w:rFonts w:ascii="Verdana" w:hAnsi="Verdana"/>
          <w:sz w:val="18"/>
          <w:szCs w:val="18"/>
        </w:rPr>
        <w:t xml:space="preserve"> learning environment. Content includes policies and procedures, prevention and invention, search and seizure, staff-related issues, forensic considerations, scope of investigation, creation of cyber safety team, and leveling acceptable use policy and internet safety policy. </w:t>
      </w:r>
    </w:p>
    <w:p w:rsidR="00542A4F" w:rsidRPr="004053A1" w:rsidRDefault="00542A4F" w:rsidP="00542A4F">
      <w:pPr>
        <w:tabs>
          <w:tab w:val="left" w:pos="2070"/>
        </w:tabs>
        <w:ind w:left="1800"/>
        <w:rPr>
          <w:rFonts w:ascii="Verdana" w:hAnsi="Verdana"/>
          <w:sz w:val="18"/>
          <w:szCs w:val="18"/>
        </w:rPr>
      </w:pPr>
    </w:p>
    <w:p w:rsidR="004053A1" w:rsidRPr="004053A1" w:rsidRDefault="00F37573" w:rsidP="00BD52C0">
      <w:pPr>
        <w:numPr>
          <w:ilvl w:val="0"/>
          <w:numId w:val="19"/>
        </w:numPr>
        <w:tabs>
          <w:tab w:val="left" w:pos="2070"/>
        </w:tabs>
        <w:rPr>
          <w:rFonts w:ascii="Verdana" w:hAnsi="Verdana"/>
          <w:sz w:val="18"/>
          <w:szCs w:val="18"/>
        </w:rPr>
      </w:pPr>
      <w:r>
        <w:rPr>
          <w:rFonts w:ascii="Verdana" w:hAnsi="Verdana"/>
          <w:b/>
          <w:sz w:val="18"/>
          <w:szCs w:val="18"/>
        </w:rPr>
        <w:t xml:space="preserve">Active Shooter Response - </w:t>
      </w:r>
      <w:r w:rsidR="004053A1">
        <w:rPr>
          <w:rFonts w:ascii="Verdana" w:hAnsi="Verdana"/>
          <w:b/>
          <w:sz w:val="18"/>
          <w:szCs w:val="18"/>
        </w:rPr>
        <w:t>Anna Lumpkin</w:t>
      </w:r>
      <w:r>
        <w:rPr>
          <w:rFonts w:ascii="Verdana" w:hAnsi="Verdana"/>
          <w:b/>
          <w:sz w:val="18"/>
          <w:szCs w:val="18"/>
        </w:rPr>
        <w:t xml:space="preserve">  (Repeat of E-6)</w:t>
      </w:r>
    </w:p>
    <w:p w:rsidR="004053A1" w:rsidRPr="00D82F47" w:rsidRDefault="00F37573" w:rsidP="00BD52C0">
      <w:pPr>
        <w:numPr>
          <w:ilvl w:val="0"/>
          <w:numId w:val="19"/>
        </w:numPr>
        <w:tabs>
          <w:tab w:val="left" w:pos="2070"/>
        </w:tabs>
        <w:rPr>
          <w:rFonts w:ascii="Verdana" w:hAnsi="Verdana"/>
          <w:sz w:val="18"/>
          <w:szCs w:val="18"/>
        </w:rPr>
      </w:pPr>
      <w:r>
        <w:rPr>
          <w:rFonts w:ascii="Verdana" w:hAnsi="Verdana"/>
          <w:b/>
          <w:sz w:val="18"/>
          <w:szCs w:val="18"/>
        </w:rPr>
        <w:t xml:space="preserve">Emergency Operations Plans - </w:t>
      </w:r>
      <w:r w:rsidR="004053A1">
        <w:rPr>
          <w:rFonts w:ascii="Verdana" w:hAnsi="Verdana"/>
          <w:b/>
          <w:sz w:val="18"/>
          <w:szCs w:val="18"/>
        </w:rPr>
        <w:t>K</w:t>
      </w:r>
      <w:r w:rsidR="00040B23">
        <w:rPr>
          <w:rFonts w:ascii="Verdana" w:hAnsi="Verdana"/>
          <w:b/>
          <w:sz w:val="18"/>
          <w:szCs w:val="18"/>
        </w:rPr>
        <w:t>risten</w:t>
      </w:r>
      <w:r w:rsidR="004053A1">
        <w:rPr>
          <w:rFonts w:ascii="Verdana" w:hAnsi="Verdana"/>
          <w:b/>
          <w:sz w:val="18"/>
          <w:szCs w:val="18"/>
        </w:rPr>
        <w:t xml:space="preserve"> Higgs</w:t>
      </w:r>
      <w:r>
        <w:rPr>
          <w:rFonts w:ascii="Verdana" w:hAnsi="Verdana"/>
          <w:b/>
          <w:sz w:val="18"/>
          <w:szCs w:val="18"/>
        </w:rPr>
        <w:t xml:space="preserve">  (Repeat of E-7)</w:t>
      </w:r>
    </w:p>
    <w:p w:rsidR="00D82F47" w:rsidRPr="008757BD" w:rsidRDefault="00D82F47" w:rsidP="008757BD">
      <w:pPr>
        <w:pStyle w:val="ListParagraph"/>
        <w:numPr>
          <w:ilvl w:val="0"/>
          <w:numId w:val="19"/>
        </w:numPr>
        <w:rPr>
          <w:rFonts w:ascii="Verdana" w:hAnsi="Verdana"/>
          <w:sz w:val="18"/>
          <w:szCs w:val="18"/>
        </w:rPr>
      </w:pPr>
      <w:r w:rsidRPr="008757BD">
        <w:rPr>
          <w:rFonts w:ascii="Verdana" w:hAnsi="Verdana"/>
          <w:b/>
          <w:sz w:val="18"/>
          <w:szCs w:val="18"/>
        </w:rPr>
        <w:t>A Day in the Life of American Adolescents – (Repeat of A-9)</w:t>
      </w:r>
    </w:p>
    <w:p w:rsidR="00D82F47" w:rsidRPr="00090904" w:rsidRDefault="00D82F47" w:rsidP="00D82F47">
      <w:pPr>
        <w:tabs>
          <w:tab w:val="left" w:pos="2070"/>
        </w:tabs>
        <w:ind w:left="2160"/>
        <w:rPr>
          <w:rFonts w:ascii="Verdana" w:hAnsi="Verdana"/>
          <w:sz w:val="18"/>
          <w:szCs w:val="18"/>
        </w:rPr>
      </w:pPr>
    </w:p>
    <w:p w:rsidR="00D4453F" w:rsidRPr="00E7340A" w:rsidRDefault="00F139CF" w:rsidP="00BD52C0">
      <w:pPr>
        <w:ind w:left="2160" w:right="-90"/>
        <w:rPr>
          <w:rFonts w:ascii="Verdana" w:hAnsi="Verdana"/>
          <w:b/>
          <w:sz w:val="18"/>
          <w:szCs w:val="18"/>
        </w:rPr>
      </w:pPr>
      <w:r>
        <w:rPr>
          <w:rFonts w:ascii="Verdana" w:hAnsi="Verdana"/>
          <w:b/>
          <w:sz w:val="18"/>
          <w:szCs w:val="18"/>
        </w:rPr>
        <w:t xml:space="preserve"> </w:t>
      </w:r>
      <w:r w:rsidR="005A55D1" w:rsidRPr="00E7340A">
        <w:rPr>
          <w:rFonts w:ascii="Verdana" w:hAnsi="Verdana"/>
          <w:b/>
          <w:sz w:val="18"/>
          <w:szCs w:val="18"/>
        </w:rPr>
        <w:t xml:space="preserve">                                   </w:t>
      </w:r>
      <w:r w:rsidR="00771103" w:rsidRPr="00E7340A">
        <w:rPr>
          <w:rFonts w:ascii="Verdana" w:hAnsi="Verdana"/>
          <w:b/>
          <w:sz w:val="18"/>
          <w:szCs w:val="18"/>
        </w:rPr>
        <w:t xml:space="preserve">      </w:t>
      </w:r>
      <w:r w:rsidR="005A55D1" w:rsidRPr="00E7340A">
        <w:rPr>
          <w:rFonts w:ascii="Verdana" w:hAnsi="Verdana"/>
          <w:b/>
          <w:sz w:val="18"/>
          <w:szCs w:val="18"/>
        </w:rPr>
        <w:t xml:space="preserve"> </w:t>
      </w:r>
      <w:r w:rsidR="004505B6">
        <w:rPr>
          <w:rFonts w:ascii="Verdana" w:hAnsi="Verdana"/>
          <w:b/>
          <w:sz w:val="18"/>
          <w:szCs w:val="18"/>
        </w:rPr>
        <w:tab/>
        <w:t xml:space="preserve">   </w:t>
      </w:r>
      <w:r w:rsidR="00EC34DE" w:rsidRPr="00E7340A">
        <w:rPr>
          <w:rFonts w:ascii="Verdana" w:hAnsi="Verdana"/>
          <w:b/>
          <w:sz w:val="18"/>
          <w:szCs w:val="18"/>
        </w:rPr>
        <w:tab/>
      </w:r>
      <w:r w:rsidR="005A55D1" w:rsidRPr="00E7340A">
        <w:rPr>
          <w:rFonts w:ascii="Verdana" w:hAnsi="Verdana"/>
          <w:b/>
          <w:sz w:val="18"/>
          <w:szCs w:val="18"/>
        </w:rPr>
        <w:t xml:space="preserve"> </w:t>
      </w:r>
    </w:p>
    <w:p w:rsidR="00220C71" w:rsidRDefault="00203E9D" w:rsidP="00CC15E4">
      <w:pPr>
        <w:rPr>
          <w:rFonts w:ascii="Verdana" w:hAnsi="Verdana"/>
          <w:b/>
          <w:i/>
          <w:sz w:val="18"/>
          <w:szCs w:val="18"/>
        </w:rPr>
      </w:pPr>
      <w:r w:rsidRPr="00EB63A7">
        <w:rPr>
          <w:rFonts w:ascii="Verdana" w:hAnsi="Verdana"/>
          <w:sz w:val="18"/>
          <w:szCs w:val="18"/>
        </w:rPr>
        <w:t>12:</w:t>
      </w:r>
      <w:r w:rsidR="00A638D0" w:rsidRPr="00EB63A7">
        <w:rPr>
          <w:rFonts w:ascii="Verdana" w:hAnsi="Verdana"/>
          <w:sz w:val="18"/>
          <w:szCs w:val="18"/>
        </w:rPr>
        <w:t>15</w:t>
      </w:r>
      <w:r w:rsidRPr="00EB63A7">
        <w:rPr>
          <w:rFonts w:ascii="Verdana" w:hAnsi="Verdana"/>
          <w:sz w:val="18"/>
          <w:szCs w:val="18"/>
        </w:rPr>
        <w:t xml:space="preserve"> – 1:</w:t>
      </w:r>
      <w:r w:rsidR="001203CD">
        <w:rPr>
          <w:rFonts w:ascii="Verdana" w:hAnsi="Verdana"/>
          <w:sz w:val="18"/>
          <w:szCs w:val="18"/>
        </w:rPr>
        <w:t>4</w:t>
      </w:r>
      <w:r w:rsidR="00A638D0" w:rsidRPr="00EB63A7">
        <w:rPr>
          <w:rFonts w:ascii="Verdana" w:hAnsi="Verdana"/>
          <w:sz w:val="18"/>
          <w:szCs w:val="18"/>
        </w:rPr>
        <w:t>5</w:t>
      </w:r>
      <w:r w:rsidRPr="00EB63A7">
        <w:rPr>
          <w:rFonts w:ascii="Verdana" w:hAnsi="Verdana"/>
          <w:sz w:val="18"/>
          <w:szCs w:val="18"/>
        </w:rPr>
        <w:tab/>
      </w:r>
      <w:proofErr w:type="gramStart"/>
      <w:r w:rsidRPr="00A01E3B">
        <w:rPr>
          <w:rFonts w:ascii="Verdana" w:hAnsi="Verdana"/>
          <w:b/>
          <w:sz w:val="18"/>
          <w:szCs w:val="18"/>
        </w:rPr>
        <w:t>Lunch</w:t>
      </w:r>
      <w:proofErr w:type="gramEnd"/>
      <w:r w:rsidR="002F7E57" w:rsidRPr="00A01E3B">
        <w:rPr>
          <w:rFonts w:ascii="Verdana" w:hAnsi="Verdana"/>
          <w:b/>
          <w:sz w:val="18"/>
          <w:szCs w:val="18"/>
        </w:rPr>
        <w:t xml:space="preserve"> </w:t>
      </w:r>
      <w:r w:rsidR="007D1EBC">
        <w:rPr>
          <w:rFonts w:ascii="Verdana" w:hAnsi="Verdana"/>
          <w:b/>
          <w:sz w:val="18"/>
          <w:szCs w:val="18"/>
        </w:rPr>
        <w:t>Ple</w:t>
      </w:r>
      <w:r w:rsidR="007E4DB3">
        <w:rPr>
          <w:rFonts w:ascii="Verdana" w:hAnsi="Verdana"/>
          <w:b/>
          <w:sz w:val="18"/>
          <w:szCs w:val="18"/>
        </w:rPr>
        <w:t>na</w:t>
      </w:r>
      <w:r w:rsidR="00E40706">
        <w:rPr>
          <w:rFonts w:ascii="Verdana" w:hAnsi="Verdana"/>
          <w:b/>
          <w:sz w:val="18"/>
          <w:szCs w:val="18"/>
        </w:rPr>
        <w:t xml:space="preserve">ry </w:t>
      </w:r>
      <w:r w:rsidR="00353CE1">
        <w:rPr>
          <w:rFonts w:ascii="Verdana" w:hAnsi="Verdana"/>
          <w:b/>
          <w:sz w:val="18"/>
          <w:szCs w:val="18"/>
        </w:rPr>
        <w:t>–</w:t>
      </w:r>
      <w:r w:rsidR="00E711C5">
        <w:rPr>
          <w:rFonts w:ascii="Verdana" w:hAnsi="Verdana"/>
          <w:b/>
          <w:sz w:val="18"/>
          <w:szCs w:val="18"/>
        </w:rPr>
        <w:t xml:space="preserve">  </w:t>
      </w:r>
      <w:r w:rsidR="00404D9A">
        <w:rPr>
          <w:rFonts w:ascii="Verdana" w:hAnsi="Verdana"/>
          <w:b/>
          <w:sz w:val="18"/>
          <w:szCs w:val="18"/>
        </w:rPr>
        <w:t xml:space="preserve">                                        </w:t>
      </w:r>
      <w:r w:rsidR="00686F01">
        <w:rPr>
          <w:rFonts w:ascii="Verdana" w:hAnsi="Verdana"/>
          <w:b/>
          <w:sz w:val="18"/>
          <w:szCs w:val="18"/>
        </w:rPr>
        <w:t xml:space="preserve">                                                  </w:t>
      </w:r>
      <w:r w:rsidR="004505B6" w:rsidRPr="00886FA4">
        <w:rPr>
          <w:rFonts w:ascii="Verdana" w:hAnsi="Verdana"/>
          <w:b/>
          <w:sz w:val="18"/>
          <w:szCs w:val="18"/>
        </w:rPr>
        <w:t>Loblolly Ballroom</w:t>
      </w:r>
    </w:p>
    <w:p w:rsidR="00203E9D" w:rsidRPr="00EB63A7" w:rsidRDefault="00B41587" w:rsidP="00DB43FF">
      <w:pPr>
        <w:rPr>
          <w:rFonts w:ascii="Verdana" w:hAnsi="Verdana"/>
          <w:sz w:val="18"/>
          <w:szCs w:val="18"/>
        </w:rPr>
      </w:pPr>
      <w:r w:rsidRPr="00EB63A7">
        <w:rPr>
          <w:rFonts w:ascii="Verdana" w:hAnsi="Verdana"/>
          <w:b/>
          <w:i/>
          <w:sz w:val="18"/>
          <w:szCs w:val="18"/>
        </w:rPr>
        <w:tab/>
      </w:r>
      <w:r w:rsidRPr="00EB63A7">
        <w:rPr>
          <w:rFonts w:ascii="Verdana" w:hAnsi="Verdana"/>
          <w:b/>
          <w:i/>
          <w:sz w:val="18"/>
          <w:szCs w:val="18"/>
        </w:rPr>
        <w:tab/>
      </w:r>
      <w:r w:rsidRPr="00EB63A7">
        <w:rPr>
          <w:rFonts w:ascii="Verdana" w:hAnsi="Verdana"/>
          <w:b/>
          <w:i/>
          <w:sz w:val="18"/>
          <w:szCs w:val="18"/>
        </w:rPr>
        <w:tab/>
      </w:r>
      <w:r w:rsidRPr="00EB63A7">
        <w:rPr>
          <w:rFonts w:ascii="Verdana" w:hAnsi="Verdana"/>
          <w:b/>
          <w:i/>
          <w:sz w:val="18"/>
          <w:szCs w:val="18"/>
        </w:rPr>
        <w:tab/>
      </w:r>
      <w:r w:rsidRPr="00EB63A7">
        <w:rPr>
          <w:rFonts w:ascii="Verdana" w:hAnsi="Verdana"/>
          <w:b/>
          <w:i/>
          <w:sz w:val="18"/>
          <w:szCs w:val="18"/>
        </w:rPr>
        <w:tab/>
      </w:r>
      <w:r w:rsidR="0041361C" w:rsidRPr="00EB63A7">
        <w:rPr>
          <w:rFonts w:ascii="Verdana" w:hAnsi="Verdana"/>
          <w:sz w:val="18"/>
          <w:szCs w:val="18"/>
        </w:rPr>
        <w:t xml:space="preserve"> </w:t>
      </w:r>
    </w:p>
    <w:p w:rsidR="00203E9D" w:rsidRDefault="001203CD" w:rsidP="00DB43FF">
      <w:pPr>
        <w:rPr>
          <w:rFonts w:ascii="Verdana" w:hAnsi="Verdana"/>
          <w:b/>
          <w:sz w:val="18"/>
          <w:szCs w:val="18"/>
        </w:rPr>
      </w:pPr>
      <w:r>
        <w:rPr>
          <w:rFonts w:ascii="Verdana" w:hAnsi="Verdana"/>
          <w:sz w:val="18"/>
          <w:szCs w:val="18"/>
        </w:rPr>
        <w:t>2:00</w:t>
      </w:r>
      <w:r w:rsidR="00203E9D" w:rsidRPr="00EB63A7">
        <w:rPr>
          <w:rFonts w:ascii="Verdana" w:hAnsi="Verdana"/>
          <w:sz w:val="18"/>
          <w:szCs w:val="18"/>
        </w:rPr>
        <w:t xml:space="preserve"> – </w:t>
      </w:r>
      <w:r w:rsidR="00A638D0" w:rsidRPr="00EB63A7">
        <w:rPr>
          <w:rFonts w:ascii="Verdana" w:hAnsi="Verdana"/>
          <w:sz w:val="18"/>
          <w:szCs w:val="18"/>
        </w:rPr>
        <w:t>3</w:t>
      </w:r>
      <w:r w:rsidR="00203E9D" w:rsidRPr="00EB63A7">
        <w:rPr>
          <w:rFonts w:ascii="Verdana" w:hAnsi="Verdana"/>
          <w:sz w:val="18"/>
          <w:szCs w:val="18"/>
        </w:rPr>
        <w:t>:</w:t>
      </w:r>
      <w:r>
        <w:rPr>
          <w:rFonts w:ascii="Verdana" w:hAnsi="Verdana"/>
          <w:sz w:val="18"/>
          <w:szCs w:val="18"/>
        </w:rPr>
        <w:t>15</w:t>
      </w:r>
      <w:r w:rsidR="002C79E4" w:rsidRPr="00EB63A7">
        <w:rPr>
          <w:rFonts w:ascii="Verdana" w:hAnsi="Verdana"/>
          <w:sz w:val="18"/>
          <w:szCs w:val="18"/>
        </w:rPr>
        <w:tab/>
      </w:r>
      <w:r w:rsidR="009658EF" w:rsidRPr="00EB63A7">
        <w:rPr>
          <w:rFonts w:ascii="Verdana" w:hAnsi="Verdana"/>
          <w:sz w:val="18"/>
          <w:szCs w:val="18"/>
        </w:rPr>
        <w:tab/>
      </w:r>
      <w:r w:rsidR="00203E9D" w:rsidRPr="00EB63A7">
        <w:rPr>
          <w:rFonts w:ascii="Verdana" w:hAnsi="Verdana"/>
          <w:b/>
          <w:sz w:val="18"/>
          <w:szCs w:val="18"/>
        </w:rPr>
        <w:t>Afternoon Concurrent Sessions G</w:t>
      </w:r>
    </w:p>
    <w:p w:rsidR="009C3721" w:rsidRPr="004053A1" w:rsidRDefault="004053A1" w:rsidP="004053A1">
      <w:pPr>
        <w:numPr>
          <w:ilvl w:val="0"/>
          <w:numId w:val="15"/>
        </w:numPr>
        <w:rPr>
          <w:rFonts w:ascii="Verdana" w:hAnsi="Verdana"/>
          <w:sz w:val="18"/>
          <w:szCs w:val="18"/>
        </w:rPr>
      </w:pPr>
      <w:r>
        <w:rPr>
          <w:rFonts w:ascii="Verdana" w:hAnsi="Verdana"/>
          <w:b/>
          <w:sz w:val="18"/>
          <w:szCs w:val="18"/>
        </w:rPr>
        <w:t>Seven Challenges</w:t>
      </w:r>
      <w:r w:rsidR="00941D0E">
        <w:rPr>
          <w:rFonts w:ascii="Verdana" w:hAnsi="Verdana"/>
          <w:b/>
          <w:sz w:val="18"/>
          <w:szCs w:val="18"/>
        </w:rPr>
        <w:t xml:space="preserve"> – By Invitation Only</w:t>
      </w:r>
    </w:p>
    <w:p w:rsidR="004053A1" w:rsidRPr="004053A1" w:rsidRDefault="004053A1" w:rsidP="004053A1">
      <w:pPr>
        <w:numPr>
          <w:ilvl w:val="0"/>
          <w:numId w:val="15"/>
        </w:numPr>
        <w:rPr>
          <w:rFonts w:ascii="Verdana" w:hAnsi="Verdana"/>
          <w:sz w:val="18"/>
          <w:szCs w:val="18"/>
        </w:rPr>
      </w:pPr>
      <w:r>
        <w:rPr>
          <w:rFonts w:ascii="Verdana" w:hAnsi="Verdana"/>
          <w:b/>
          <w:sz w:val="18"/>
          <w:szCs w:val="18"/>
        </w:rPr>
        <w:t>Cultural Competenc</w:t>
      </w:r>
      <w:r w:rsidR="00B91EDA">
        <w:rPr>
          <w:rFonts w:ascii="Verdana" w:hAnsi="Verdana"/>
          <w:b/>
          <w:sz w:val="18"/>
          <w:szCs w:val="18"/>
        </w:rPr>
        <w:t>y</w:t>
      </w:r>
      <w:r w:rsidR="00703694">
        <w:rPr>
          <w:rFonts w:ascii="Verdana" w:hAnsi="Verdana"/>
          <w:b/>
          <w:sz w:val="18"/>
          <w:szCs w:val="18"/>
        </w:rPr>
        <w:t xml:space="preserve"> – (continued)</w:t>
      </w:r>
    </w:p>
    <w:p w:rsidR="004053A1" w:rsidRPr="00BD4589" w:rsidRDefault="00BD4589" w:rsidP="004053A1">
      <w:pPr>
        <w:numPr>
          <w:ilvl w:val="0"/>
          <w:numId w:val="15"/>
        </w:numPr>
        <w:rPr>
          <w:rFonts w:ascii="Verdana" w:hAnsi="Verdana"/>
          <w:sz w:val="18"/>
          <w:szCs w:val="18"/>
        </w:rPr>
      </w:pPr>
      <w:r w:rsidRPr="00BD4589">
        <w:rPr>
          <w:rFonts w:ascii="Verdana" w:hAnsi="Verdana" w:cs="Arial"/>
          <w:b/>
          <w:sz w:val="18"/>
          <w:szCs w:val="18"/>
        </w:rPr>
        <w:t>I See, You See: Explaining the Teen Perspective Cycle</w:t>
      </w:r>
      <w:r>
        <w:rPr>
          <w:rFonts w:ascii="Arial" w:hAnsi="Arial" w:cs="Arial"/>
          <w:b/>
          <w:sz w:val="20"/>
          <w:szCs w:val="20"/>
        </w:rPr>
        <w:t xml:space="preserve">  - </w:t>
      </w:r>
      <w:r w:rsidR="004053A1">
        <w:rPr>
          <w:rFonts w:ascii="Verdana" w:hAnsi="Verdana"/>
          <w:b/>
          <w:sz w:val="18"/>
          <w:szCs w:val="18"/>
        </w:rPr>
        <w:t xml:space="preserve">Marc </w:t>
      </w:r>
      <w:proofErr w:type="spellStart"/>
      <w:r w:rsidR="004053A1">
        <w:rPr>
          <w:rFonts w:ascii="Verdana" w:hAnsi="Verdana"/>
          <w:b/>
          <w:sz w:val="18"/>
          <w:szCs w:val="18"/>
        </w:rPr>
        <w:t>Fomby</w:t>
      </w:r>
      <w:proofErr w:type="spellEnd"/>
    </w:p>
    <w:p w:rsidR="00BD4589" w:rsidRPr="00BD4589" w:rsidRDefault="00BD4589" w:rsidP="00BD4589">
      <w:pPr>
        <w:pStyle w:val="ListParagraph"/>
        <w:autoSpaceDE w:val="0"/>
        <w:autoSpaceDN w:val="0"/>
        <w:adjustRightInd w:val="0"/>
        <w:ind w:left="2085"/>
        <w:rPr>
          <w:rFonts w:ascii="Verdana" w:hAnsi="Verdana" w:cs="Arial"/>
          <w:sz w:val="18"/>
          <w:szCs w:val="18"/>
        </w:rPr>
      </w:pPr>
      <w:r w:rsidRPr="00BD4589">
        <w:rPr>
          <w:rFonts w:ascii="Verdana" w:hAnsi="Verdana" w:cs="Arial"/>
          <w:sz w:val="18"/>
          <w:szCs w:val="18"/>
        </w:rPr>
        <w:t xml:space="preserve">This presentation is an insight into the views and thought process of today’s youth.  Participants will learn how youth may translate what they see and hear into what they “do” resulting in positive or negative behavior. Presenters, including youth, will share with participants how their experiences and perspective creates a cycle that directly or indirectly impacts and shape their lives.  During the presentation, participants will follow along as presenters break down each peer and/or stakeholder group that is a part of the cycle. Participants will also explore the theory and how it can help explain youth responses to programs and administrative policies and procedures that govern youth development in the context of family, home, school and community.  </w:t>
      </w:r>
    </w:p>
    <w:p w:rsidR="00BD4589" w:rsidRPr="004053A1" w:rsidRDefault="00BD4589" w:rsidP="00BD4589">
      <w:pPr>
        <w:ind w:left="2085"/>
        <w:rPr>
          <w:rFonts w:ascii="Verdana" w:hAnsi="Verdana"/>
          <w:sz w:val="18"/>
          <w:szCs w:val="18"/>
        </w:rPr>
      </w:pPr>
    </w:p>
    <w:p w:rsidR="004053A1" w:rsidRPr="00542A4F" w:rsidRDefault="007B58DF" w:rsidP="004053A1">
      <w:pPr>
        <w:numPr>
          <w:ilvl w:val="0"/>
          <w:numId w:val="15"/>
        </w:numPr>
        <w:rPr>
          <w:rFonts w:ascii="Verdana" w:hAnsi="Verdana"/>
          <w:sz w:val="18"/>
          <w:szCs w:val="18"/>
        </w:rPr>
      </w:pPr>
      <w:r w:rsidRPr="00AF2B16">
        <w:rPr>
          <w:rFonts w:ascii="Verdana" w:hAnsi="Verdana"/>
          <w:b/>
          <w:sz w:val="18"/>
          <w:szCs w:val="18"/>
        </w:rPr>
        <w:t>Sexual Exploitation of Youth</w:t>
      </w:r>
      <w:r w:rsidR="00542A4F">
        <w:rPr>
          <w:rFonts w:ascii="Verdana" w:hAnsi="Verdana"/>
          <w:b/>
          <w:sz w:val="18"/>
          <w:szCs w:val="18"/>
        </w:rPr>
        <w:t>: Candy Shop</w:t>
      </w:r>
      <w:r w:rsidRPr="00AF2B16">
        <w:rPr>
          <w:rFonts w:ascii="Verdana" w:hAnsi="Verdana"/>
          <w:b/>
          <w:sz w:val="18"/>
          <w:szCs w:val="18"/>
        </w:rPr>
        <w:t xml:space="preserve"> </w:t>
      </w:r>
      <w:r w:rsidR="00542A4F">
        <w:rPr>
          <w:rFonts w:ascii="Verdana" w:hAnsi="Verdana"/>
          <w:b/>
          <w:sz w:val="18"/>
          <w:szCs w:val="18"/>
        </w:rPr>
        <w:t>–</w:t>
      </w:r>
      <w:r w:rsidRPr="00AF2B16">
        <w:rPr>
          <w:rFonts w:ascii="Verdana" w:hAnsi="Verdana"/>
          <w:b/>
          <w:sz w:val="18"/>
          <w:szCs w:val="18"/>
        </w:rPr>
        <w:t xml:space="preserve"> </w:t>
      </w:r>
      <w:r w:rsidR="00542A4F">
        <w:rPr>
          <w:rFonts w:ascii="Verdana" w:hAnsi="Verdana"/>
          <w:b/>
          <w:sz w:val="18"/>
          <w:szCs w:val="18"/>
        </w:rPr>
        <w:t>Lisa Clark</w:t>
      </w:r>
    </w:p>
    <w:p w:rsidR="00542A4F" w:rsidRPr="00542A4F" w:rsidRDefault="00542A4F" w:rsidP="00542A4F">
      <w:pPr>
        <w:ind w:left="2085"/>
        <w:rPr>
          <w:rFonts w:ascii="Verdana" w:hAnsi="Verdana"/>
          <w:sz w:val="18"/>
          <w:szCs w:val="18"/>
        </w:rPr>
      </w:pPr>
      <w:r w:rsidRPr="00542A4F">
        <w:rPr>
          <w:rFonts w:ascii="Verdana" w:hAnsi="Verdana"/>
          <w:bCs/>
          <w:color w:val="555555"/>
          <w:sz w:val="18"/>
          <w:szCs w:val="18"/>
        </w:rPr>
        <w:t xml:space="preserve">One of Street Grace’s main initiatives is the education of concerned citizens and community leaders about DMST so they may, in turn, assist others to learn and respond to the local threat of DMST. Produced by Whitestone Motion Pictures, </w:t>
      </w:r>
      <w:r w:rsidRPr="00542A4F">
        <w:rPr>
          <w:rFonts w:ascii="Verdana" w:hAnsi="Verdana"/>
          <w:bCs/>
          <w:i/>
          <w:iCs/>
          <w:color w:val="555555"/>
          <w:sz w:val="18"/>
          <w:szCs w:val="18"/>
        </w:rPr>
        <w:t>The Candy Shop</w:t>
      </w:r>
      <w:r w:rsidRPr="00542A4F">
        <w:rPr>
          <w:rFonts w:ascii="Verdana" w:hAnsi="Verdana"/>
          <w:bCs/>
          <w:color w:val="555555"/>
          <w:sz w:val="18"/>
          <w:szCs w:val="18"/>
        </w:rPr>
        <w:t xml:space="preserve"> is a 30-minute allegorical film provoking individuals to examine the issues of DMST and emphasizing the power that one individual has in changing the situation for the better.  In this session, participants</w:t>
      </w:r>
      <w:bookmarkStart w:id="0" w:name="_GoBack"/>
      <w:bookmarkEnd w:id="0"/>
      <w:r w:rsidRPr="00542A4F">
        <w:rPr>
          <w:rFonts w:ascii="Verdana" w:hAnsi="Verdana"/>
          <w:bCs/>
          <w:color w:val="555555"/>
          <w:sz w:val="18"/>
          <w:szCs w:val="18"/>
        </w:rPr>
        <w:t xml:space="preserve"> will watch </w:t>
      </w:r>
      <w:r w:rsidRPr="00542A4F">
        <w:rPr>
          <w:rFonts w:ascii="Verdana" w:hAnsi="Verdana"/>
          <w:bCs/>
          <w:i/>
          <w:iCs/>
          <w:color w:val="555555"/>
          <w:sz w:val="18"/>
          <w:szCs w:val="18"/>
        </w:rPr>
        <w:t>The Candy Shop</w:t>
      </w:r>
      <w:r w:rsidRPr="00542A4F">
        <w:rPr>
          <w:rFonts w:ascii="Verdana" w:hAnsi="Verdana"/>
          <w:bCs/>
          <w:color w:val="555555"/>
          <w:sz w:val="18"/>
          <w:szCs w:val="18"/>
        </w:rPr>
        <w:t xml:space="preserve"> film and learn how to use it as an awakening tool to mobilize those in your circle of influence.</w:t>
      </w:r>
      <w:r w:rsidRPr="00542A4F">
        <w:rPr>
          <w:rFonts w:ascii="Verdana" w:hAnsi="Verdana"/>
          <w:b/>
          <w:bCs/>
          <w:color w:val="555555"/>
          <w:sz w:val="18"/>
          <w:szCs w:val="18"/>
        </w:rPr>
        <w:t> </w:t>
      </w:r>
    </w:p>
    <w:p w:rsidR="00FA1B02" w:rsidRPr="00FA1B02" w:rsidRDefault="00FA1B02" w:rsidP="00FA1B02">
      <w:pPr>
        <w:pStyle w:val="ListParagraph"/>
        <w:numPr>
          <w:ilvl w:val="0"/>
          <w:numId w:val="15"/>
        </w:numPr>
        <w:rPr>
          <w:rStyle w:val="Strong"/>
          <w:rFonts w:ascii="Verdana" w:hAnsi="Verdana"/>
          <w:b w:val="0"/>
          <w:bCs w:val="0"/>
          <w:sz w:val="18"/>
          <w:szCs w:val="18"/>
        </w:rPr>
      </w:pPr>
      <w:r w:rsidRPr="00FA1B02">
        <w:rPr>
          <w:rStyle w:val="Strong"/>
          <w:rFonts w:ascii="Verdana" w:hAnsi="Verdana" w:cs="Arial"/>
          <w:sz w:val="18"/>
          <w:szCs w:val="18"/>
        </w:rPr>
        <w:t>Prescription Drug Abuse Prevention Strategies in Georgia - Powerful Voices</w:t>
      </w:r>
    </w:p>
    <w:p w:rsidR="00FA1B02" w:rsidRPr="00FA1B02" w:rsidRDefault="00FA1B02" w:rsidP="00FA1B02">
      <w:pPr>
        <w:pStyle w:val="ListParagraph"/>
        <w:ind w:left="2085"/>
        <w:rPr>
          <w:rStyle w:val="Strong"/>
          <w:rFonts w:ascii="Verdana" w:hAnsi="Verdana"/>
          <w:b w:val="0"/>
          <w:bCs w:val="0"/>
          <w:sz w:val="18"/>
          <w:szCs w:val="18"/>
        </w:rPr>
      </w:pPr>
      <w:r>
        <w:rPr>
          <w:rStyle w:val="Strong"/>
          <w:rFonts w:ascii="Verdana" w:hAnsi="Verdana" w:cs="Arial"/>
          <w:sz w:val="18"/>
          <w:szCs w:val="18"/>
        </w:rPr>
        <w:t>-</w:t>
      </w:r>
      <w:r>
        <w:rPr>
          <w:rFonts w:ascii="Arial" w:hAnsi="Arial" w:cs="Arial"/>
          <w:sz w:val="20"/>
          <w:szCs w:val="20"/>
        </w:rPr>
        <w:t xml:space="preserve"> </w:t>
      </w:r>
      <w:r w:rsidRPr="00FA1B02">
        <w:rPr>
          <w:rFonts w:ascii="Verdana" w:hAnsi="Verdana" w:cs="Arial"/>
          <w:b/>
          <w:sz w:val="18"/>
          <w:szCs w:val="18"/>
        </w:rPr>
        <w:t>Gregg</w:t>
      </w:r>
      <w:r w:rsidRPr="00FA1B02">
        <w:rPr>
          <w:rFonts w:ascii="Verdana" w:hAnsi="Verdana" w:cs="Arial"/>
          <w:sz w:val="18"/>
          <w:szCs w:val="18"/>
        </w:rPr>
        <w:t xml:space="preserve"> </w:t>
      </w:r>
      <w:proofErr w:type="spellStart"/>
      <w:r w:rsidRPr="00FA1B02">
        <w:rPr>
          <w:rFonts w:ascii="Verdana" w:hAnsi="Verdana" w:cs="Arial"/>
          <w:b/>
          <w:sz w:val="18"/>
          <w:szCs w:val="18"/>
        </w:rPr>
        <w:t>Raduka</w:t>
      </w:r>
      <w:proofErr w:type="spellEnd"/>
      <w:r w:rsidRPr="00FA1B02">
        <w:rPr>
          <w:rFonts w:ascii="Verdana" w:hAnsi="Verdana" w:cs="Arial"/>
          <w:b/>
          <w:sz w:val="18"/>
          <w:szCs w:val="18"/>
        </w:rPr>
        <w:t xml:space="preserve">, John </w:t>
      </w:r>
      <w:proofErr w:type="spellStart"/>
      <w:r w:rsidRPr="00FA1B02">
        <w:rPr>
          <w:rFonts w:ascii="Verdana" w:hAnsi="Verdana" w:cs="Arial"/>
          <w:b/>
          <w:sz w:val="18"/>
          <w:szCs w:val="18"/>
        </w:rPr>
        <w:t>Bringuel</w:t>
      </w:r>
      <w:proofErr w:type="spellEnd"/>
      <w:r w:rsidRPr="00FA1B02">
        <w:rPr>
          <w:rFonts w:ascii="Verdana" w:hAnsi="Verdana" w:cs="Arial"/>
          <w:b/>
          <w:sz w:val="18"/>
          <w:szCs w:val="18"/>
        </w:rPr>
        <w:t>, Colleen Crawford, Erin Lee, and Diana Plazas</w:t>
      </w:r>
    </w:p>
    <w:p w:rsidR="00FA1B02" w:rsidRPr="00FA1B02" w:rsidRDefault="00FA1B02" w:rsidP="00FA1B02">
      <w:pPr>
        <w:pStyle w:val="ListParagraph"/>
        <w:ind w:left="2085"/>
        <w:rPr>
          <w:rFonts w:ascii="Verdana" w:hAnsi="Verdana" w:cs="Arial"/>
          <w:sz w:val="18"/>
          <w:szCs w:val="18"/>
        </w:rPr>
      </w:pPr>
      <w:r w:rsidRPr="00FA1B02">
        <w:rPr>
          <w:rFonts w:ascii="Verdana" w:hAnsi="Verdana" w:cs="Arial"/>
          <w:sz w:val="18"/>
          <w:szCs w:val="18"/>
        </w:rPr>
        <w:t xml:space="preserve">Workshop attendees will be able to build their capacity to implement local Rx abuse prevention activities in three major areas: Education, Advocacy, and Secure Storage/Safe Disposal.  Georgia Prescription Drug Abuse Prevention Initiative staff will cover (1) power point/webinar presentations for youth, parents, teachers, pharmacists and general audiences (2) advocacy tips and an update on Georgia legislative activity as of March, 2014, (3) strategies used in the “It’s Not What the Doctor Ordered” and Drug Drop Box media campaigns (4) the nation’s most successful drug drop box campaign and (5) current activities of the Georgia’s statewide Rx prevention collaborative and the Generation Rx Project.      </w:t>
      </w:r>
    </w:p>
    <w:p w:rsidR="00FA1B02" w:rsidRPr="00FA1B02" w:rsidRDefault="00FA1B02" w:rsidP="00FA1B02">
      <w:pPr>
        <w:pStyle w:val="ListParagraph"/>
        <w:ind w:left="2085"/>
        <w:rPr>
          <w:rFonts w:ascii="Verdana" w:hAnsi="Verdana"/>
          <w:sz w:val="18"/>
          <w:szCs w:val="18"/>
        </w:rPr>
      </w:pPr>
    </w:p>
    <w:p w:rsidR="00FA1B02" w:rsidRPr="00CD75CB" w:rsidRDefault="00CD75CB" w:rsidP="004053A1">
      <w:pPr>
        <w:numPr>
          <w:ilvl w:val="0"/>
          <w:numId w:val="15"/>
        </w:numPr>
        <w:rPr>
          <w:rFonts w:ascii="Verdana" w:hAnsi="Verdana"/>
          <w:sz w:val="18"/>
          <w:szCs w:val="18"/>
        </w:rPr>
      </w:pPr>
      <w:r>
        <w:rPr>
          <w:rFonts w:ascii="Verdana" w:hAnsi="Verdana"/>
          <w:b/>
          <w:sz w:val="18"/>
          <w:szCs w:val="18"/>
        </w:rPr>
        <w:t xml:space="preserve">Teens Teaching Toddlers – Multigenerational Collaboration in Early Learning Education – Mary Womack, Jacqueline Tarver Hart, Veronica </w:t>
      </w:r>
      <w:proofErr w:type="spellStart"/>
      <w:r>
        <w:rPr>
          <w:rFonts w:ascii="Verdana" w:hAnsi="Verdana"/>
          <w:b/>
          <w:sz w:val="18"/>
          <w:szCs w:val="18"/>
        </w:rPr>
        <w:t>Anklam</w:t>
      </w:r>
      <w:proofErr w:type="spellEnd"/>
      <w:r>
        <w:rPr>
          <w:rFonts w:ascii="Verdana" w:hAnsi="Verdana"/>
          <w:b/>
          <w:sz w:val="18"/>
          <w:szCs w:val="18"/>
        </w:rPr>
        <w:t xml:space="preserve"> and high school students Morgan Kehoe and </w:t>
      </w:r>
      <w:proofErr w:type="spellStart"/>
      <w:r>
        <w:rPr>
          <w:rFonts w:ascii="Verdana" w:hAnsi="Verdana"/>
          <w:b/>
          <w:sz w:val="18"/>
          <w:szCs w:val="18"/>
        </w:rPr>
        <w:t>DeShawn</w:t>
      </w:r>
      <w:proofErr w:type="spellEnd"/>
      <w:r>
        <w:rPr>
          <w:rFonts w:ascii="Verdana" w:hAnsi="Verdana"/>
          <w:b/>
          <w:sz w:val="18"/>
          <w:szCs w:val="18"/>
        </w:rPr>
        <w:t xml:space="preserve"> Crawford</w:t>
      </w:r>
    </w:p>
    <w:p w:rsidR="00AA13DC" w:rsidRDefault="00CD75CB" w:rsidP="00CD75CB">
      <w:pPr>
        <w:pStyle w:val="ListParagraph"/>
        <w:ind w:left="2085"/>
        <w:rPr>
          <w:rFonts w:cs="Tahoma"/>
        </w:rPr>
      </w:pPr>
      <w:r w:rsidRPr="00CD75CB">
        <w:rPr>
          <w:rFonts w:ascii="Verdana" w:hAnsi="Verdana" w:cs="Tahoma"/>
          <w:sz w:val="18"/>
          <w:szCs w:val="18"/>
        </w:rPr>
        <w:t xml:space="preserve">What do you get when a retired school teacher, a nonprofit president, and two high school youth take prevention education to Head Start classrooms?  A beautiful </w:t>
      </w:r>
      <w:proofErr w:type="spellStart"/>
      <w:r w:rsidRPr="00CD75CB">
        <w:rPr>
          <w:rFonts w:ascii="Verdana" w:hAnsi="Verdana" w:cs="Tahoma"/>
          <w:sz w:val="18"/>
          <w:szCs w:val="18"/>
        </w:rPr>
        <w:t>thang</w:t>
      </w:r>
      <w:proofErr w:type="spellEnd"/>
      <w:r w:rsidRPr="00CD75CB">
        <w:rPr>
          <w:rFonts w:ascii="Verdana" w:hAnsi="Verdana" w:cs="Tahoma"/>
          <w:sz w:val="18"/>
          <w:szCs w:val="18"/>
        </w:rPr>
        <w:t>!  Come and hear the systemic opportunities for and challenges to collaboration</w:t>
      </w:r>
      <w:r w:rsidRPr="00CD75CB">
        <w:rPr>
          <w:rFonts w:cs="Tahoma"/>
        </w:rPr>
        <w:t>.</w:t>
      </w:r>
    </w:p>
    <w:p w:rsidR="00AA13DC" w:rsidRDefault="00AA13DC" w:rsidP="00CD75CB">
      <w:pPr>
        <w:pStyle w:val="ListParagraph"/>
        <w:ind w:left="2085"/>
        <w:rPr>
          <w:rFonts w:cs="Tahoma"/>
        </w:rPr>
      </w:pPr>
    </w:p>
    <w:p w:rsidR="00CD75CB" w:rsidRDefault="008757BD" w:rsidP="00686F01">
      <w:pPr>
        <w:pStyle w:val="ListParagraph"/>
        <w:numPr>
          <w:ilvl w:val="0"/>
          <w:numId w:val="15"/>
        </w:numPr>
        <w:rPr>
          <w:rFonts w:ascii="Verdana" w:hAnsi="Verdana" w:cs="Tahoma"/>
          <w:b/>
          <w:sz w:val="18"/>
          <w:szCs w:val="18"/>
        </w:rPr>
      </w:pPr>
      <w:r>
        <w:rPr>
          <w:rFonts w:ascii="Verdana" w:hAnsi="Verdana" w:cs="Tahoma"/>
          <w:b/>
          <w:sz w:val="18"/>
          <w:szCs w:val="18"/>
        </w:rPr>
        <w:t xml:space="preserve">Using Group Strategies to </w:t>
      </w:r>
      <w:r w:rsidR="00AA13DC" w:rsidRPr="00686F01">
        <w:rPr>
          <w:rFonts w:ascii="Verdana" w:hAnsi="Verdana" w:cs="Tahoma"/>
          <w:b/>
          <w:sz w:val="18"/>
          <w:szCs w:val="18"/>
        </w:rPr>
        <w:t>Engag</w:t>
      </w:r>
      <w:r>
        <w:rPr>
          <w:rFonts w:ascii="Verdana" w:hAnsi="Verdana" w:cs="Tahoma"/>
          <w:b/>
          <w:sz w:val="18"/>
          <w:szCs w:val="18"/>
        </w:rPr>
        <w:t xml:space="preserve">e </w:t>
      </w:r>
      <w:r w:rsidR="00AA13DC" w:rsidRPr="00686F01">
        <w:rPr>
          <w:rFonts w:ascii="Verdana" w:hAnsi="Verdana" w:cs="Tahoma"/>
          <w:b/>
          <w:sz w:val="18"/>
          <w:szCs w:val="18"/>
        </w:rPr>
        <w:t>Youth</w:t>
      </w:r>
      <w:r>
        <w:rPr>
          <w:rFonts w:ascii="Verdana" w:hAnsi="Verdana" w:cs="Tahoma"/>
          <w:b/>
          <w:sz w:val="18"/>
          <w:szCs w:val="18"/>
        </w:rPr>
        <w:t xml:space="preserve"> in Treatment</w:t>
      </w:r>
      <w:r w:rsidR="00AA13DC" w:rsidRPr="00686F01">
        <w:rPr>
          <w:rFonts w:ascii="Verdana" w:hAnsi="Verdana" w:cs="Tahoma"/>
          <w:b/>
          <w:sz w:val="18"/>
          <w:szCs w:val="18"/>
        </w:rPr>
        <w:t xml:space="preserve">– Greg Jurkovic, David </w:t>
      </w:r>
      <w:proofErr w:type="spellStart"/>
      <w:r w:rsidR="00AA13DC" w:rsidRPr="00686F01">
        <w:rPr>
          <w:rFonts w:ascii="Verdana" w:hAnsi="Verdana" w:cs="Tahoma"/>
          <w:b/>
          <w:sz w:val="18"/>
          <w:szCs w:val="18"/>
        </w:rPr>
        <w:t>Proefrock</w:t>
      </w:r>
      <w:proofErr w:type="spellEnd"/>
      <w:r w:rsidR="00AA13DC" w:rsidRPr="00686F01">
        <w:rPr>
          <w:rFonts w:ascii="Verdana" w:hAnsi="Verdana" w:cs="Tahoma"/>
          <w:b/>
          <w:sz w:val="18"/>
          <w:szCs w:val="18"/>
        </w:rPr>
        <w:t xml:space="preserve"> and John Izzo</w:t>
      </w:r>
    </w:p>
    <w:p w:rsidR="008757BD" w:rsidRDefault="008757BD" w:rsidP="008757BD">
      <w:pPr>
        <w:pStyle w:val="ListParagraph"/>
        <w:ind w:left="2085"/>
        <w:rPr>
          <w:rFonts w:ascii="Verdana" w:hAnsi="Verdana" w:cs="Tahoma"/>
          <w:sz w:val="18"/>
          <w:szCs w:val="18"/>
        </w:rPr>
      </w:pPr>
      <w:r>
        <w:rPr>
          <w:rFonts w:ascii="Verdana" w:hAnsi="Verdana" w:cs="Tahoma"/>
          <w:sz w:val="18"/>
          <w:szCs w:val="18"/>
        </w:rPr>
        <w:t xml:space="preserve"> </w:t>
      </w:r>
      <w:r w:rsidRPr="008757BD">
        <w:rPr>
          <w:rFonts w:ascii="Verdana" w:hAnsi="Verdana" w:cs="Tahoma"/>
          <w:sz w:val="18"/>
          <w:szCs w:val="18"/>
        </w:rPr>
        <w:t>This workshop will focus on using group therapy as a means to engage youth in treatment.  Group strategies designed to introduce therapeutic concepts, build rapport, and encourage dialogue will be discussed and demonstrated.  This will be an experiential workshop, so come prepared to participate and dress comfortably.</w:t>
      </w:r>
    </w:p>
    <w:p w:rsidR="00CF5CBB" w:rsidRDefault="00CF5CBB" w:rsidP="008757BD">
      <w:pPr>
        <w:pStyle w:val="ListParagraph"/>
        <w:ind w:left="2085"/>
        <w:rPr>
          <w:rFonts w:ascii="Verdana" w:hAnsi="Verdana" w:cs="Tahoma"/>
          <w:sz w:val="18"/>
          <w:szCs w:val="18"/>
        </w:rPr>
      </w:pPr>
    </w:p>
    <w:p w:rsidR="00686F01" w:rsidRDefault="00CF5CBB" w:rsidP="00686F01">
      <w:pPr>
        <w:pStyle w:val="ListParagraph"/>
        <w:numPr>
          <w:ilvl w:val="0"/>
          <w:numId w:val="15"/>
        </w:numPr>
        <w:rPr>
          <w:rFonts w:ascii="Verdana" w:hAnsi="Verdana" w:cs="Tahoma"/>
          <w:b/>
          <w:sz w:val="18"/>
          <w:szCs w:val="18"/>
        </w:rPr>
      </w:pPr>
      <w:r w:rsidRPr="00CF5CBB">
        <w:rPr>
          <w:rFonts w:ascii="Verdana" w:hAnsi="Verdana" w:cs="Tahoma"/>
          <w:b/>
          <w:sz w:val="18"/>
          <w:szCs w:val="18"/>
        </w:rPr>
        <w:t>SOAR With Elvis; Teach your students to be Safe, Orderly, Respectful, The Elvis Way!</w:t>
      </w:r>
      <w:r w:rsidR="00686F01">
        <w:rPr>
          <w:rFonts w:ascii="Verdana" w:hAnsi="Verdana" w:cs="Tahoma"/>
          <w:b/>
          <w:sz w:val="18"/>
          <w:szCs w:val="18"/>
        </w:rPr>
        <w:t xml:space="preserve">– Gary </w:t>
      </w:r>
      <w:proofErr w:type="spellStart"/>
      <w:r w:rsidR="00686F01">
        <w:rPr>
          <w:rFonts w:ascii="Verdana" w:hAnsi="Verdana" w:cs="Tahoma"/>
          <w:b/>
          <w:sz w:val="18"/>
          <w:szCs w:val="18"/>
        </w:rPr>
        <w:t>Puetz</w:t>
      </w:r>
      <w:proofErr w:type="spellEnd"/>
    </w:p>
    <w:p w:rsidR="008757BD" w:rsidRDefault="00B24204" w:rsidP="008757BD">
      <w:pPr>
        <w:pStyle w:val="ListParagraph"/>
        <w:ind w:left="2085"/>
        <w:rPr>
          <w:rFonts w:ascii="Verdana" w:hAnsi="Verdana" w:cs="Tahoma"/>
          <w:sz w:val="18"/>
          <w:szCs w:val="18"/>
        </w:rPr>
      </w:pPr>
      <w:r w:rsidRPr="00B24204">
        <w:rPr>
          <w:rFonts w:ascii="Verdana" w:hAnsi="Verdana" w:cs="Tahoma"/>
          <w:sz w:val="18"/>
          <w:szCs w:val="18"/>
        </w:rPr>
        <w:lastRenderedPageBreak/>
        <w:t>A primer for developing interactive school bus safety training that trains both students and drivers.  We’ll discuss the key characteristics common to effective student training and why you should develop and use teams to better protect students and develop staff.</w:t>
      </w:r>
    </w:p>
    <w:p w:rsidR="00CF5CBB" w:rsidRPr="00B24204" w:rsidRDefault="00CF5CBB" w:rsidP="008757BD">
      <w:pPr>
        <w:pStyle w:val="ListParagraph"/>
        <w:ind w:left="2085"/>
        <w:rPr>
          <w:rFonts w:ascii="Verdana" w:hAnsi="Verdana" w:cs="Tahoma"/>
          <w:sz w:val="18"/>
          <w:szCs w:val="18"/>
        </w:rPr>
      </w:pPr>
    </w:p>
    <w:p w:rsidR="00686F01" w:rsidRPr="00AF2B16" w:rsidRDefault="00686F01" w:rsidP="00686F01">
      <w:pPr>
        <w:pStyle w:val="ListParagraph"/>
        <w:numPr>
          <w:ilvl w:val="0"/>
          <w:numId w:val="15"/>
        </w:numPr>
        <w:rPr>
          <w:rFonts w:ascii="Verdana" w:hAnsi="Verdana" w:cs="Tahoma"/>
          <w:b/>
          <w:sz w:val="18"/>
          <w:szCs w:val="18"/>
        </w:rPr>
      </w:pPr>
      <w:r w:rsidRPr="00AF2B16">
        <w:rPr>
          <w:rFonts w:ascii="Verdana" w:hAnsi="Verdana" w:cs="Tahoma"/>
          <w:b/>
          <w:sz w:val="18"/>
          <w:szCs w:val="18"/>
        </w:rPr>
        <w:t>Legal Issues in Schools – Billy Mixon</w:t>
      </w:r>
    </w:p>
    <w:p w:rsidR="00CD75CB" w:rsidRPr="00A6791C" w:rsidRDefault="00CD75CB" w:rsidP="00CD75CB">
      <w:pPr>
        <w:ind w:left="2085"/>
        <w:rPr>
          <w:rFonts w:ascii="Verdana" w:hAnsi="Verdana"/>
          <w:sz w:val="18"/>
          <w:szCs w:val="18"/>
        </w:rPr>
      </w:pPr>
    </w:p>
    <w:p w:rsidR="00203E9D" w:rsidRPr="00EB63A7" w:rsidRDefault="00D4453F" w:rsidP="00DB43FF">
      <w:pPr>
        <w:rPr>
          <w:rFonts w:ascii="Verdana" w:hAnsi="Verdana"/>
          <w:sz w:val="18"/>
          <w:szCs w:val="18"/>
        </w:rPr>
      </w:pPr>
      <w:r w:rsidRPr="00EB63A7">
        <w:rPr>
          <w:rFonts w:ascii="Verdana" w:hAnsi="Verdana"/>
          <w:sz w:val="18"/>
          <w:szCs w:val="18"/>
        </w:rPr>
        <w:tab/>
      </w:r>
      <w:r w:rsidR="00417248" w:rsidRPr="00EB63A7">
        <w:rPr>
          <w:rFonts w:ascii="Verdana" w:hAnsi="Verdana"/>
          <w:i/>
          <w:sz w:val="18"/>
          <w:szCs w:val="18"/>
        </w:rPr>
        <w:tab/>
      </w:r>
      <w:r w:rsidR="00417248" w:rsidRPr="00EB63A7">
        <w:rPr>
          <w:rFonts w:ascii="Verdana" w:hAnsi="Verdana"/>
          <w:i/>
          <w:sz w:val="18"/>
          <w:szCs w:val="18"/>
        </w:rPr>
        <w:tab/>
      </w:r>
      <w:r w:rsidR="00417248" w:rsidRPr="00EB63A7">
        <w:rPr>
          <w:rFonts w:ascii="Verdana" w:hAnsi="Verdana"/>
          <w:i/>
          <w:sz w:val="18"/>
          <w:szCs w:val="18"/>
        </w:rPr>
        <w:tab/>
      </w:r>
    </w:p>
    <w:p w:rsidR="00203E9D" w:rsidRPr="001B2B16" w:rsidRDefault="00A638D0" w:rsidP="00DB43FF">
      <w:pPr>
        <w:rPr>
          <w:rFonts w:ascii="Verdana" w:hAnsi="Verdana"/>
          <w:sz w:val="18"/>
          <w:szCs w:val="18"/>
        </w:rPr>
      </w:pPr>
      <w:r w:rsidRPr="00EB63A7">
        <w:rPr>
          <w:rFonts w:ascii="Verdana" w:hAnsi="Verdana"/>
          <w:sz w:val="18"/>
          <w:szCs w:val="18"/>
        </w:rPr>
        <w:t>3</w:t>
      </w:r>
      <w:r w:rsidR="00203E9D" w:rsidRPr="00EB63A7">
        <w:rPr>
          <w:rFonts w:ascii="Verdana" w:hAnsi="Verdana"/>
          <w:sz w:val="18"/>
          <w:szCs w:val="18"/>
        </w:rPr>
        <w:t>:</w:t>
      </w:r>
      <w:r w:rsidR="001203CD">
        <w:rPr>
          <w:rFonts w:ascii="Verdana" w:hAnsi="Verdana"/>
          <w:sz w:val="18"/>
          <w:szCs w:val="18"/>
        </w:rPr>
        <w:t>15</w:t>
      </w:r>
      <w:r w:rsidR="00203E9D" w:rsidRPr="00EB63A7">
        <w:rPr>
          <w:rFonts w:ascii="Verdana" w:hAnsi="Verdana"/>
          <w:sz w:val="18"/>
          <w:szCs w:val="18"/>
        </w:rPr>
        <w:t xml:space="preserve"> – 3:</w:t>
      </w:r>
      <w:r w:rsidR="001203CD">
        <w:rPr>
          <w:rFonts w:ascii="Verdana" w:hAnsi="Verdana"/>
          <w:sz w:val="18"/>
          <w:szCs w:val="18"/>
        </w:rPr>
        <w:t>30</w:t>
      </w:r>
      <w:r w:rsidR="00203E9D" w:rsidRPr="00EB63A7">
        <w:rPr>
          <w:rFonts w:ascii="Verdana" w:hAnsi="Verdana"/>
          <w:sz w:val="18"/>
          <w:szCs w:val="18"/>
        </w:rPr>
        <w:tab/>
      </w:r>
      <w:r w:rsidR="002C79E4" w:rsidRPr="00EB63A7">
        <w:rPr>
          <w:rFonts w:ascii="Verdana" w:hAnsi="Verdana"/>
          <w:sz w:val="18"/>
          <w:szCs w:val="18"/>
        </w:rPr>
        <w:tab/>
      </w:r>
      <w:r w:rsidR="00203E9D" w:rsidRPr="00EB63A7">
        <w:rPr>
          <w:rFonts w:ascii="Verdana" w:hAnsi="Verdana"/>
          <w:b/>
          <w:sz w:val="18"/>
          <w:szCs w:val="18"/>
        </w:rPr>
        <w:t>Break</w:t>
      </w:r>
      <w:r w:rsidR="00677D0E" w:rsidRPr="00EB63A7">
        <w:rPr>
          <w:rFonts w:ascii="Verdana" w:hAnsi="Verdana"/>
          <w:b/>
          <w:sz w:val="18"/>
          <w:szCs w:val="18"/>
        </w:rPr>
        <w:t xml:space="preserve"> – </w:t>
      </w:r>
      <w:r w:rsidR="00677D0E" w:rsidRPr="00EB63A7">
        <w:rPr>
          <w:rFonts w:ascii="Verdana" w:hAnsi="Verdana"/>
          <w:b/>
          <w:i/>
          <w:sz w:val="18"/>
          <w:szCs w:val="18"/>
        </w:rPr>
        <w:t>Snacks provided</w:t>
      </w:r>
      <w:r w:rsidR="005A55D1">
        <w:rPr>
          <w:rFonts w:ascii="Verdana" w:hAnsi="Verdana"/>
          <w:b/>
          <w:i/>
          <w:sz w:val="18"/>
          <w:szCs w:val="18"/>
        </w:rPr>
        <w:t xml:space="preserve">       </w:t>
      </w:r>
      <w:r w:rsidR="005A55D1" w:rsidRPr="001B2B16">
        <w:rPr>
          <w:rFonts w:ascii="Verdana" w:hAnsi="Verdana"/>
          <w:b/>
          <w:i/>
          <w:sz w:val="18"/>
          <w:szCs w:val="18"/>
        </w:rPr>
        <w:t xml:space="preserve">                                                              </w:t>
      </w:r>
      <w:r w:rsidR="00E52091" w:rsidRPr="001B2B16">
        <w:rPr>
          <w:rFonts w:ascii="Verdana" w:hAnsi="Verdana"/>
          <w:b/>
          <w:i/>
          <w:sz w:val="18"/>
          <w:szCs w:val="18"/>
        </w:rPr>
        <w:t xml:space="preserve">  </w:t>
      </w:r>
      <w:r w:rsidR="005A55D1" w:rsidRPr="001B2B16">
        <w:rPr>
          <w:rFonts w:ascii="Verdana" w:hAnsi="Verdana"/>
          <w:b/>
          <w:sz w:val="18"/>
          <w:szCs w:val="18"/>
        </w:rPr>
        <w:t>Longleaf Pre-function</w:t>
      </w:r>
    </w:p>
    <w:p w:rsidR="00203E9D" w:rsidRPr="001B2B16" w:rsidRDefault="00203E9D" w:rsidP="00DB43FF">
      <w:pPr>
        <w:rPr>
          <w:rFonts w:ascii="Verdana" w:hAnsi="Verdana"/>
          <w:sz w:val="18"/>
          <w:szCs w:val="18"/>
        </w:rPr>
      </w:pPr>
    </w:p>
    <w:p w:rsidR="00203E9D" w:rsidRPr="001B2B16" w:rsidRDefault="00203E9D" w:rsidP="00DB43FF">
      <w:pPr>
        <w:rPr>
          <w:rFonts w:ascii="Verdana" w:hAnsi="Verdana"/>
          <w:b/>
          <w:sz w:val="18"/>
          <w:szCs w:val="18"/>
        </w:rPr>
      </w:pPr>
      <w:r w:rsidRPr="001B2B16">
        <w:rPr>
          <w:rFonts w:ascii="Verdana" w:hAnsi="Verdana"/>
          <w:sz w:val="18"/>
          <w:szCs w:val="18"/>
        </w:rPr>
        <w:t>3:</w:t>
      </w:r>
      <w:r w:rsidR="001203CD" w:rsidRPr="001B2B16">
        <w:rPr>
          <w:rFonts w:ascii="Verdana" w:hAnsi="Verdana"/>
          <w:sz w:val="18"/>
          <w:szCs w:val="18"/>
        </w:rPr>
        <w:t>30 – 5:0</w:t>
      </w:r>
      <w:r w:rsidR="00A638D0" w:rsidRPr="001B2B16">
        <w:rPr>
          <w:rFonts w:ascii="Verdana" w:hAnsi="Verdana"/>
          <w:sz w:val="18"/>
          <w:szCs w:val="18"/>
        </w:rPr>
        <w:t>0</w:t>
      </w:r>
      <w:r w:rsidRPr="001B2B16">
        <w:rPr>
          <w:rFonts w:ascii="Verdana" w:hAnsi="Verdana"/>
          <w:sz w:val="18"/>
          <w:szCs w:val="18"/>
        </w:rPr>
        <w:tab/>
      </w:r>
      <w:r w:rsidR="002C79E4" w:rsidRPr="001B2B16">
        <w:rPr>
          <w:rFonts w:ascii="Verdana" w:hAnsi="Verdana"/>
          <w:sz w:val="18"/>
          <w:szCs w:val="18"/>
        </w:rPr>
        <w:tab/>
      </w:r>
      <w:r w:rsidRPr="001B2B16">
        <w:rPr>
          <w:rFonts w:ascii="Verdana" w:hAnsi="Verdana"/>
          <w:b/>
          <w:sz w:val="18"/>
          <w:szCs w:val="18"/>
        </w:rPr>
        <w:t>Afternoon Concurrent Sessions H</w:t>
      </w:r>
    </w:p>
    <w:p w:rsidR="00BD52C0" w:rsidRDefault="004053A1" w:rsidP="00BD52C0">
      <w:pPr>
        <w:numPr>
          <w:ilvl w:val="0"/>
          <w:numId w:val="16"/>
        </w:numPr>
        <w:rPr>
          <w:rFonts w:ascii="Verdana" w:hAnsi="Verdana"/>
          <w:b/>
          <w:sz w:val="18"/>
          <w:szCs w:val="18"/>
        </w:rPr>
      </w:pPr>
      <w:r>
        <w:rPr>
          <w:rFonts w:ascii="Verdana" w:hAnsi="Verdana"/>
          <w:b/>
          <w:sz w:val="18"/>
          <w:szCs w:val="18"/>
        </w:rPr>
        <w:t>Seven Challenges</w:t>
      </w:r>
      <w:r w:rsidR="00941D0E">
        <w:rPr>
          <w:rFonts w:ascii="Verdana" w:hAnsi="Verdana"/>
          <w:b/>
          <w:sz w:val="18"/>
          <w:szCs w:val="18"/>
        </w:rPr>
        <w:t xml:space="preserve"> – By Invitation Only</w:t>
      </w:r>
    </w:p>
    <w:p w:rsidR="004053A1" w:rsidRDefault="004053A1" w:rsidP="00BD52C0">
      <w:pPr>
        <w:numPr>
          <w:ilvl w:val="0"/>
          <w:numId w:val="16"/>
        </w:numPr>
        <w:rPr>
          <w:rFonts w:ascii="Verdana" w:hAnsi="Verdana"/>
          <w:b/>
          <w:sz w:val="18"/>
          <w:szCs w:val="18"/>
        </w:rPr>
      </w:pPr>
      <w:r>
        <w:rPr>
          <w:rFonts w:ascii="Verdana" w:hAnsi="Verdana"/>
          <w:b/>
          <w:sz w:val="18"/>
          <w:szCs w:val="18"/>
        </w:rPr>
        <w:t>Cultural Competenc</w:t>
      </w:r>
      <w:r w:rsidR="00B91EDA">
        <w:rPr>
          <w:rFonts w:ascii="Verdana" w:hAnsi="Verdana"/>
          <w:b/>
          <w:sz w:val="18"/>
          <w:szCs w:val="18"/>
        </w:rPr>
        <w:t>y</w:t>
      </w:r>
      <w:r w:rsidR="00AA13DC">
        <w:rPr>
          <w:rFonts w:ascii="Verdana" w:hAnsi="Verdana"/>
          <w:b/>
          <w:sz w:val="18"/>
          <w:szCs w:val="18"/>
        </w:rPr>
        <w:t xml:space="preserve"> – (continued)</w:t>
      </w:r>
    </w:p>
    <w:p w:rsidR="001B2B16" w:rsidRDefault="004053A1" w:rsidP="001B2B16">
      <w:pPr>
        <w:numPr>
          <w:ilvl w:val="0"/>
          <w:numId w:val="16"/>
        </w:numPr>
        <w:rPr>
          <w:rFonts w:ascii="Verdana" w:hAnsi="Verdana"/>
          <w:b/>
          <w:sz w:val="18"/>
          <w:szCs w:val="18"/>
        </w:rPr>
      </w:pPr>
      <w:r>
        <w:rPr>
          <w:rFonts w:ascii="Verdana" w:hAnsi="Verdana"/>
          <w:b/>
          <w:sz w:val="18"/>
          <w:szCs w:val="18"/>
        </w:rPr>
        <w:t xml:space="preserve">Marc </w:t>
      </w:r>
      <w:proofErr w:type="spellStart"/>
      <w:r>
        <w:rPr>
          <w:rFonts w:ascii="Verdana" w:hAnsi="Verdana"/>
          <w:b/>
          <w:sz w:val="18"/>
          <w:szCs w:val="18"/>
        </w:rPr>
        <w:t>Fomby</w:t>
      </w:r>
      <w:proofErr w:type="spellEnd"/>
      <w:r w:rsidR="00AA13DC">
        <w:rPr>
          <w:rFonts w:ascii="Verdana" w:hAnsi="Verdana"/>
          <w:b/>
          <w:sz w:val="18"/>
          <w:szCs w:val="18"/>
        </w:rPr>
        <w:t xml:space="preserve"> – (continued)</w:t>
      </w:r>
    </w:p>
    <w:p w:rsidR="004053A1" w:rsidRDefault="00542A4F" w:rsidP="001B2B16">
      <w:pPr>
        <w:numPr>
          <w:ilvl w:val="0"/>
          <w:numId w:val="16"/>
        </w:numPr>
        <w:rPr>
          <w:rFonts w:ascii="Verdana" w:hAnsi="Verdana"/>
          <w:b/>
          <w:sz w:val="18"/>
          <w:szCs w:val="18"/>
        </w:rPr>
      </w:pPr>
      <w:r>
        <w:rPr>
          <w:rFonts w:ascii="Verdana" w:hAnsi="Verdana"/>
          <w:b/>
          <w:sz w:val="18"/>
          <w:szCs w:val="18"/>
        </w:rPr>
        <w:t>Sexual Exploitation of Youth: Teacher Portal Preview</w:t>
      </w:r>
      <w:r w:rsidR="00AA13DC">
        <w:rPr>
          <w:rFonts w:ascii="Verdana" w:hAnsi="Verdana"/>
          <w:b/>
          <w:sz w:val="18"/>
          <w:szCs w:val="18"/>
        </w:rPr>
        <w:t xml:space="preserve"> – </w:t>
      </w:r>
      <w:r>
        <w:rPr>
          <w:rFonts w:ascii="Verdana" w:hAnsi="Verdana"/>
          <w:b/>
          <w:sz w:val="18"/>
          <w:szCs w:val="18"/>
        </w:rPr>
        <w:t>Stuart Griffin</w:t>
      </w:r>
    </w:p>
    <w:p w:rsidR="00542A4F" w:rsidRPr="00542A4F" w:rsidRDefault="00542A4F" w:rsidP="00542A4F">
      <w:pPr>
        <w:pStyle w:val="ListParagraph"/>
        <w:ind w:left="2160"/>
        <w:rPr>
          <w:rFonts w:ascii="Verdana" w:hAnsi="Verdana"/>
          <w:sz w:val="18"/>
          <w:szCs w:val="18"/>
        </w:rPr>
      </w:pPr>
      <w:r w:rsidRPr="00542A4F">
        <w:rPr>
          <w:rFonts w:ascii="Verdana" w:hAnsi="Verdana"/>
          <w:sz w:val="18"/>
          <w:szCs w:val="18"/>
        </w:rPr>
        <w:t xml:space="preserve">The Department of Education has partnered with Street Grace to create an online teacher training portal to educate all individuals working with children in Georgia public schools on how to identify and report victims of domestic minor sex trafficking (DMST). During this demonstration, participants will get a firsthand look at the Teacher Portal including what it will offer educators and how they can best utilize the tool when it is formally rolled out at the end of March. </w:t>
      </w:r>
    </w:p>
    <w:p w:rsidR="00542A4F" w:rsidRDefault="00542A4F" w:rsidP="00542A4F">
      <w:pPr>
        <w:ind w:left="2160"/>
        <w:rPr>
          <w:rFonts w:ascii="Verdana" w:hAnsi="Verdana"/>
          <w:b/>
          <w:sz w:val="18"/>
          <w:szCs w:val="18"/>
        </w:rPr>
      </w:pPr>
    </w:p>
    <w:p w:rsidR="00FA1B02" w:rsidRPr="00FA1B02" w:rsidRDefault="00FA1B02" w:rsidP="00FA1B02">
      <w:pPr>
        <w:pStyle w:val="ListParagraph"/>
        <w:numPr>
          <w:ilvl w:val="0"/>
          <w:numId w:val="16"/>
        </w:numPr>
        <w:rPr>
          <w:rFonts w:ascii="Verdana" w:hAnsi="Verdana"/>
          <w:sz w:val="18"/>
          <w:szCs w:val="18"/>
        </w:rPr>
      </w:pPr>
      <w:r w:rsidRPr="00FA1B02">
        <w:rPr>
          <w:rStyle w:val="Strong"/>
          <w:rFonts w:ascii="Verdana" w:hAnsi="Verdana" w:cs="Arial"/>
          <w:sz w:val="18"/>
          <w:szCs w:val="18"/>
        </w:rPr>
        <w:t xml:space="preserve">Prescription Drug Abuse Prevention Strategies </w:t>
      </w:r>
      <w:r w:rsidR="00AA13DC">
        <w:rPr>
          <w:rStyle w:val="Strong"/>
          <w:rFonts w:ascii="Verdana" w:hAnsi="Verdana" w:cs="Arial"/>
          <w:sz w:val="18"/>
          <w:szCs w:val="18"/>
        </w:rPr>
        <w:t>– (continued)</w:t>
      </w:r>
    </w:p>
    <w:p w:rsidR="00FA1B02" w:rsidRDefault="00AA13DC" w:rsidP="001B2B16">
      <w:pPr>
        <w:numPr>
          <w:ilvl w:val="0"/>
          <w:numId w:val="16"/>
        </w:numPr>
        <w:rPr>
          <w:rFonts w:ascii="Verdana" w:hAnsi="Verdana"/>
          <w:b/>
          <w:sz w:val="18"/>
          <w:szCs w:val="18"/>
        </w:rPr>
      </w:pPr>
      <w:r>
        <w:rPr>
          <w:rFonts w:ascii="Verdana" w:hAnsi="Verdana"/>
          <w:b/>
          <w:sz w:val="18"/>
          <w:szCs w:val="18"/>
        </w:rPr>
        <w:t>Teens Teaching Toddlers – (continued)</w:t>
      </w:r>
    </w:p>
    <w:p w:rsidR="00AA13DC" w:rsidRDefault="00AA13DC" w:rsidP="001B2B16">
      <w:pPr>
        <w:numPr>
          <w:ilvl w:val="0"/>
          <w:numId w:val="16"/>
        </w:numPr>
        <w:rPr>
          <w:rFonts w:ascii="Verdana" w:hAnsi="Verdana"/>
          <w:b/>
          <w:sz w:val="18"/>
          <w:szCs w:val="18"/>
        </w:rPr>
      </w:pPr>
      <w:r>
        <w:rPr>
          <w:rFonts w:ascii="Verdana" w:hAnsi="Verdana"/>
          <w:b/>
          <w:sz w:val="18"/>
          <w:szCs w:val="18"/>
        </w:rPr>
        <w:t>Engaging Youth – (continued</w:t>
      </w:r>
      <w:r w:rsidR="00686F01">
        <w:rPr>
          <w:rFonts w:ascii="Verdana" w:hAnsi="Verdana"/>
          <w:b/>
          <w:sz w:val="18"/>
          <w:szCs w:val="18"/>
        </w:rPr>
        <w:t>)</w:t>
      </w:r>
    </w:p>
    <w:p w:rsidR="00686F01" w:rsidRDefault="00CF5CBB" w:rsidP="001B2B16">
      <w:pPr>
        <w:numPr>
          <w:ilvl w:val="0"/>
          <w:numId w:val="16"/>
        </w:numPr>
        <w:rPr>
          <w:rFonts w:ascii="Verdana" w:hAnsi="Verdana"/>
          <w:b/>
          <w:sz w:val="18"/>
          <w:szCs w:val="18"/>
        </w:rPr>
      </w:pPr>
      <w:r>
        <w:rPr>
          <w:rFonts w:ascii="Verdana" w:hAnsi="Verdana"/>
          <w:b/>
          <w:sz w:val="18"/>
          <w:szCs w:val="18"/>
        </w:rPr>
        <w:t>Soar with Elvis; Bus Safety</w:t>
      </w:r>
      <w:r w:rsidR="00686F01">
        <w:rPr>
          <w:rFonts w:ascii="Verdana" w:hAnsi="Verdana"/>
          <w:b/>
          <w:sz w:val="18"/>
          <w:szCs w:val="18"/>
        </w:rPr>
        <w:t xml:space="preserve"> – Gary </w:t>
      </w:r>
      <w:proofErr w:type="spellStart"/>
      <w:r w:rsidR="00686F01">
        <w:rPr>
          <w:rFonts w:ascii="Verdana" w:hAnsi="Verdana"/>
          <w:b/>
          <w:sz w:val="18"/>
          <w:szCs w:val="18"/>
        </w:rPr>
        <w:t>Puetz</w:t>
      </w:r>
      <w:proofErr w:type="spellEnd"/>
      <w:r w:rsidR="00686F01">
        <w:rPr>
          <w:rFonts w:ascii="Verdana" w:hAnsi="Verdana"/>
          <w:b/>
          <w:sz w:val="18"/>
          <w:szCs w:val="18"/>
        </w:rPr>
        <w:t xml:space="preserve">  (Repeat of G-8</w:t>
      </w:r>
      <w:r w:rsidR="00040B23">
        <w:rPr>
          <w:rFonts w:ascii="Verdana" w:hAnsi="Verdana"/>
          <w:b/>
          <w:sz w:val="18"/>
          <w:szCs w:val="18"/>
        </w:rPr>
        <w:t>)</w:t>
      </w:r>
    </w:p>
    <w:p w:rsidR="00686F01" w:rsidRPr="001B2B16" w:rsidRDefault="00686F01" w:rsidP="001B2B16">
      <w:pPr>
        <w:numPr>
          <w:ilvl w:val="0"/>
          <w:numId w:val="16"/>
        </w:numPr>
        <w:rPr>
          <w:rFonts w:ascii="Verdana" w:hAnsi="Verdana"/>
          <w:b/>
          <w:sz w:val="18"/>
          <w:szCs w:val="18"/>
        </w:rPr>
      </w:pPr>
      <w:r>
        <w:rPr>
          <w:rFonts w:ascii="Verdana" w:hAnsi="Verdana"/>
          <w:b/>
          <w:sz w:val="18"/>
          <w:szCs w:val="18"/>
        </w:rPr>
        <w:t>Legal Issues in Schools – Billy Mixon  (Repeat of G-9)</w:t>
      </w:r>
    </w:p>
    <w:p w:rsidR="001B2B16" w:rsidRPr="00D80038" w:rsidRDefault="001B2B16" w:rsidP="001B2B16">
      <w:pPr>
        <w:ind w:left="2130"/>
        <w:rPr>
          <w:rFonts w:ascii="Verdana" w:hAnsi="Verdana"/>
          <w:sz w:val="18"/>
          <w:szCs w:val="18"/>
        </w:rPr>
      </w:pPr>
    </w:p>
    <w:p w:rsidR="00756A56" w:rsidRPr="007824BC" w:rsidRDefault="00231887" w:rsidP="00BD52C0">
      <w:pPr>
        <w:rPr>
          <w:rFonts w:ascii="Verdana" w:hAnsi="Verdana"/>
          <w:b/>
          <w:sz w:val="18"/>
          <w:szCs w:val="18"/>
        </w:rPr>
      </w:pPr>
      <w:r>
        <w:rPr>
          <w:rFonts w:ascii="Verdana" w:hAnsi="Verdana"/>
          <w:sz w:val="18"/>
          <w:szCs w:val="18"/>
        </w:rPr>
        <w:t>5:00 – 6</w:t>
      </w:r>
      <w:r w:rsidR="00BD52C0">
        <w:rPr>
          <w:rFonts w:ascii="Verdana" w:hAnsi="Verdana"/>
          <w:sz w:val="18"/>
          <w:szCs w:val="18"/>
        </w:rPr>
        <w:t>:00</w:t>
      </w:r>
      <w:r w:rsidR="007824BC">
        <w:rPr>
          <w:rFonts w:ascii="Verdana" w:hAnsi="Verdana"/>
          <w:b/>
          <w:sz w:val="18"/>
          <w:szCs w:val="18"/>
        </w:rPr>
        <w:tab/>
      </w:r>
      <w:r w:rsidR="007824BC">
        <w:rPr>
          <w:rFonts w:ascii="Verdana" w:hAnsi="Verdana"/>
          <w:b/>
          <w:sz w:val="18"/>
          <w:szCs w:val="18"/>
        </w:rPr>
        <w:tab/>
      </w:r>
      <w:r w:rsidR="007824BC">
        <w:rPr>
          <w:rFonts w:ascii="Verdana" w:hAnsi="Verdana"/>
          <w:b/>
          <w:sz w:val="18"/>
          <w:szCs w:val="18"/>
        </w:rPr>
        <w:tab/>
      </w:r>
      <w:r w:rsidR="007824BC">
        <w:rPr>
          <w:rFonts w:ascii="Verdana" w:hAnsi="Verdana"/>
          <w:b/>
          <w:sz w:val="18"/>
          <w:szCs w:val="18"/>
        </w:rPr>
        <w:tab/>
      </w:r>
      <w:r w:rsidR="00CC34E5" w:rsidRPr="007824BC">
        <w:rPr>
          <w:rFonts w:ascii="Verdana" w:hAnsi="Verdana"/>
          <w:b/>
          <w:sz w:val="18"/>
          <w:szCs w:val="18"/>
        </w:rPr>
        <w:t xml:space="preserve"> </w:t>
      </w:r>
    </w:p>
    <w:p w:rsidR="00623865" w:rsidRPr="00CC15E4" w:rsidRDefault="00D4453F" w:rsidP="00DB43FF">
      <w:pPr>
        <w:rPr>
          <w:rFonts w:ascii="Verdana" w:hAnsi="Verdana"/>
          <w:i/>
          <w:sz w:val="18"/>
          <w:szCs w:val="18"/>
        </w:rPr>
      </w:pPr>
      <w:r w:rsidRPr="00EB63A7">
        <w:rPr>
          <w:rFonts w:ascii="Verdana" w:hAnsi="Verdana"/>
          <w:sz w:val="18"/>
          <w:szCs w:val="18"/>
        </w:rPr>
        <w:tab/>
      </w:r>
      <w:r w:rsidR="00623865" w:rsidRPr="00EB63A7">
        <w:rPr>
          <w:rFonts w:ascii="Verdana" w:hAnsi="Verdana"/>
          <w:sz w:val="18"/>
          <w:szCs w:val="18"/>
          <w:u w:val="double"/>
        </w:rPr>
        <w:tab/>
      </w:r>
      <w:r w:rsidR="00623865" w:rsidRPr="00EB63A7">
        <w:rPr>
          <w:rFonts w:ascii="Verdana" w:hAnsi="Verdana"/>
          <w:sz w:val="18"/>
          <w:szCs w:val="18"/>
          <w:u w:val="double"/>
        </w:rPr>
        <w:tab/>
      </w:r>
      <w:r w:rsidR="00623865" w:rsidRPr="00EB63A7">
        <w:rPr>
          <w:rFonts w:ascii="Verdana" w:hAnsi="Verdana"/>
          <w:sz w:val="18"/>
          <w:szCs w:val="18"/>
          <w:u w:val="double"/>
        </w:rPr>
        <w:tab/>
      </w:r>
      <w:r w:rsidR="00623865" w:rsidRPr="00EB63A7">
        <w:rPr>
          <w:rFonts w:ascii="Verdana" w:hAnsi="Verdana"/>
          <w:sz w:val="18"/>
          <w:szCs w:val="18"/>
          <w:u w:val="double"/>
        </w:rPr>
        <w:tab/>
      </w:r>
      <w:r w:rsidR="00623865" w:rsidRPr="00EB63A7">
        <w:rPr>
          <w:rFonts w:ascii="Verdana" w:hAnsi="Verdana"/>
          <w:sz w:val="18"/>
          <w:szCs w:val="18"/>
          <w:u w:val="double"/>
        </w:rPr>
        <w:tab/>
      </w:r>
      <w:r w:rsidR="00623865" w:rsidRPr="00EB63A7">
        <w:rPr>
          <w:rFonts w:ascii="Verdana" w:hAnsi="Verdana"/>
          <w:sz w:val="18"/>
          <w:szCs w:val="18"/>
          <w:u w:val="double"/>
        </w:rPr>
        <w:tab/>
      </w:r>
      <w:r w:rsidR="00623865" w:rsidRPr="00EB63A7">
        <w:rPr>
          <w:rFonts w:ascii="Verdana" w:hAnsi="Verdana"/>
          <w:sz w:val="18"/>
          <w:szCs w:val="18"/>
          <w:u w:val="double"/>
        </w:rPr>
        <w:tab/>
      </w:r>
      <w:r w:rsidR="00623865" w:rsidRPr="00EB63A7">
        <w:rPr>
          <w:rFonts w:ascii="Verdana" w:hAnsi="Verdana"/>
          <w:sz w:val="18"/>
          <w:szCs w:val="18"/>
          <w:u w:val="double"/>
        </w:rPr>
        <w:tab/>
      </w:r>
      <w:r w:rsidR="00623865" w:rsidRPr="00EB63A7">
        <w:rPr>
          <w:rFonts w:ascii="Verdana" w:hAnsi="Verdana"/>
          <w:sz w:val="18"/>
          <w:szCs w:val="18"/>
          <w:u w:val="double"/>
        </w:rPr>
        <w:tab/>
      </w:r>
      <w:r w:rsidR="00623865" w:rsidRPr="00EB63A7">
        <w:rPr>
          <w:rFonts w:ascii="Verdana" w:hAnsi="Verdana"/>
          <w:sz w:val="18"/>
          <w:szCs w:val="18"/>
          <w:u w:val="double"/>
        </w:rPr>
        <w:tab/>
      </w:r>
      <w:r w:rsidR="00623865" w:rsidRPr="00EB63A7">
        <w:rPr>
          <w:rFonts w:ascii="Verdana" w:hAnsi="Verdana"/>
          <w:sz w:val="18"/>
          <w:szCs w:val="18"/>
          <w:u w:val="double"/>
        </w:rPr>
        <w:tab/>
      </w:r>
      <w:r w:rsidR="00623865" w:rsidRPr="00EB63A7">
        <w:rPr>
          <w:rFonts w:ascii="Verdana" w:hAnsi="Verdana"/>
          <w:sz w:val="18"/>
          <w:szCs w:val="18"/>
          <w:u w:val="double"/>
        </w:rPr>
        <w:tab/>
      </w:r>
      <w:r w:rsidR="00623865" w:rsidRPr="00EB63A7">
        <w:rPr>
          <w:rFonts w:ascii="Verdana" w:hAnsi="Verdana"/>
          <w:sz w:val="18"/>
          <w:szCs w:val="18"/>
          <w:u w:val="double"/>
        </w:rPr>
        <w:tab/>
      </w:r>
      <w:r w:rsidR="00623865" w:rsidRPr="00EB63A7">
        <w:rPr>
          <w:rFonts w:ascii="Verdana" w:hAnsi="Verdana"/>
          <w:sz w:val="18"/>
          <w:szCs w:val="18"/>
          <w:u w:val="double"/>
        </w:rPr>
        <w:tab/>
      </w:r>
      <w:r w:rsidR="00623865" w:rsidRPr="00EB63A7">
        <w:rPr>
          <w:rFonts w:ascii="Verdana" w:hAnsi="Verdana"/>
          <w:sz w:val="18"/>
          <w:szCs w:val="18"/>
          <w:u w:val="double"/>
        </w:rPr>
        <w:tab/>
      </w:r>
      <w:r w:rsidR="00623865" w:rsidRPr="00EB63A7">
        <w:rPr>
          <w:rFonts w:ascii="Verdana" w:hAnsi="Verdana"/>
          <w:sz w:val="18"/>
          <w:szCs w:val="18"/>
          <w:u w:val="double"/>
        </w:rPr>
        <w:tab/>
      </w:r>
      <w:r w:rsidR="00623865" w:rsidRPr="00EB63A7">
        <w:rPr>
          <w:rFonts w:ascii="Verdana" w:hAnsi="Verdana"/>
          <w:sz w:val="18"/>
          <w:szCs w:val="18"/>
          <w:u w:val="double"/>
        </w:rPr>
        <w:tab/>
      </w:r>
      <w:r w:rsidR="00623865" w:rsidRPr="00EB63A7">
        <w:rPr>
          <w:rFonts w:ascii="Verdana" w:hAnsi="Verdana"/>
          <w:sz w:val="18"/>
          <w:szCs w:val="18"/>
          <w:u w:val="double"/>
        </w:rPr>
        <w:tab/>
      </w:r>
      <w:r w:rsidR="00623865" w:rsidRPr="00EB63A7">
        <w:rPr>
          <w:rFonts w:ascii="Verdana" w:hAnsi="Verdana"/>
          <w:sz w:val="18"/>
          <w:szCs w:val="18"/>
          <w:u w:val="double"/>
        </w:rPr>
        <w:tab/>
      </w:r>
      <w:r w:rsidR="00623865" w:rsidRPr="00EB63A7">
        <w:rPr>
          <w:rFonts w:ascii="Verdana" w:hAnsi="Verdana"/>
          <w:sz w:val="18"/>
          <w:szCs w:val="18"/>
          <w:u w:val="double"/>
        </w:rPr>
        <w:tab/>
      </w:r>
      <w:r w:rsidR="00623865" w:rsidRPr="00EB63A7">
        <w:rPr>
          <w:rFonts w:ascii="Verdana" w:hAnsi="Verdana"/>
          <w:sz w:val="18"/>
          <w:szCs w:val="18"/>
          <w:u w:val="double"/>
        </w:rPr>
        <w:tab/>
      </w:r>
      <w:r w:rsidR="00623865" w:rsidRPr="00EB63A7">
        <w:rPr>
          <w:rFonts w:ascii="Verdana" w:hAnsi="Verdana"/>
          <w:sz w:val="18"/>
          <w:szCs w:val="18"/>
          <w:u w:val="double"/>
        </w:rPr>
        <w:tab/>
      </w:r>
      <w:r w:rsidR="00623865" w:rsidRPr="00EB63A7">
        <w:rPr>
          <w:rFonts w:ascii="Verdana" w:hAnsi="Verdana"/>
          <w:sz w:val="18"/>
          <w:szCs w:val="18"/>
          <w:u w:val="double"/>
        </w:rPr>
        <w:tab/>
      </w:r>
      <w:r w:rsidR="00623865" w:rsidRPr="00EB63A7">
        <w:rPr>
          <w:rFonts w:ascii="Verdana" w:hAnsi="Verdana"/>
          <w:sz w:val="18"/>
          <w:szCs w:val="18"/>
          <w:u w:val="double"/>
        </w:rPr>
        <w:tab/>
      </w:r>
      <w:r w:rsidR="00623865" w:rsidRPr="00EB63A7">
        <w:rPr>
          <w:rFonts w:ascii="Verdana" w:hAnsi="Verdana"/>
          <w:sz w:val="18"/>
          <w:szCs w:val="18"/>
          <w:u w:val="double"/>
        </w:rPr>
        <w:tab/>
      </w:r>
      <w:r w:rsidR="00623865" w:rsidRPr="00EB63A7">
        <w:rPr>
          <w:rFonts w:ascii="Verdana" w:hAnsi="Verdana"/>
          <w:sz w:val="18"/>
          <w:szCs w:val="18"/>
          <w:u w:val="double"/>
        </w:rPr>
        <w:tab/>
      </w:r>
      <w:r w:rsidR="00623865" w:rsidRPr="00EB63A7">
        <w:rPr>
          <w:rFonts w:ascii="Verdana" w:hAnsi="Verdana"/>
          <w:sz w:val="18"/>
          <w:szCs w:val="18"/>
          <w:u w:val="double"/>
        </w:rPr>
        <w:tab/>
      </w:r>
      <w:r w:rsidR="00623865" w:rsidRPr="00EB63A7">
        <w:rPr>
          <w:rFonts w:ascii="Verdana" w:hAnsi="Verdana"/>
          <w:sz w:val="18"/>
          <w:szCs w:val="18"/>
          <w:u w:val="double"/>
        </w:rPr>
        <w:tab/>
      </w:r>
      <w:r w:rsidR="00623865" w:rsidRPr="00EB63A7">
        <w:rPr>
          <w:rFonts w:ascii="Verdana" w:hAnsi="Verdana"/>
          <w:sz w:val="18"/>
          <w:szCs w:val="18"/>
          <w:u w:val="double"/>
        </w:rPr>
        <w:tab/>
      </w:r>
      <w:r w:rsidR="00623865" w:rsidRPr="00EB63A7">
        <w:rPr>
          <w:rFonts w:ascii="Verdana" w:hAnsi="Verdana"/>
          <w:sz w:val="18"/>
          <w:szCs w:val="18"/>
          <w:u w:val="double"/>
        </w:rPr>
        <w:tab/>
      </w:r>
      <w:r w:rsidR="00623865" w:rsidRPr="00EB63A7">
        <w:rPr>
          <w:rFonts w:ascii="Verdana" w:hAnsi="Verdana"/>
          <w:sz w:val="18"/>
          <w:szCs w:val="18"/>
          <w:u w:val="double"/>
        </w:rPr>
        <w:tab/>
      </w:r>
      <w:r w:rsidR="00623865" w:rsidRPr="00EB63A7">
        <w:rPr>
          <w:rFonts w:ascii="Verdana" w:hAnsi="Verdana"/>
          <w:sz w:val="18"/>
          <w:szCs w:val="18"/>
          <w:u w:val="double"/>
        </w:rPr>
        <w:tab/>
      </w:r>
      <w:r w:rsidR="00623865" w:rsidRPr="00EB63A7">
        <w:rPr>
          <w:rFonts w:ascii="Verdana" w:hAnsi="Verdana"/>
          <w:sz w:val="18"/>
          <w:szCs w:val="18"/>
          <w:u w:val="double"/>
        </w:rPr>
        <w:tab/>
      </w:r>
    </w:p>
    <w:p w:rsidR="00203E9D" w:rsidRPr="00EB63A7" w:rsidRDefault="00203E9D" w:rsidP="00DB43FF">
      <w:pPr>
        <w:spacing w:before="120"/>
        <w:rPr>
          <w:rFonts w:ascii="Verdana" w:hAnsi="Verdana"/>
          <w:b/>
          <w:sz w:val="18"/>
          <w:szCs w:val="18"/>
          <w:u w:val="single"/>
        </w:rPr>
      </w:pPr>
      <w:r w:rsidRPr="00EB63A7">
        <w:rPr>
          <w:rFonts w:ascii="Verdana" w:hAnsi="Verdana"/>
          <w:b/>
          <w:sz w:val="18"/>
          <w:szCs w:val="18"/>
          <w:u w:val="single"/>
        </w:rPr>
        <w:t>Wednesd</w:t>
      </w:r>
      <w:r w:rsidR="005570E6" w:rsidRPr="00EB63A7">
        <w:rPr>
          <w:rFonts w:ascii="Verdana" w:hAnsi="Verdana"/>
          <w:b/>
          <w:sz w:val="18"/>
          <w:szCs w:val="18"/>
          <w:u w:val="single"/>
        </w:rPr>
        <w:t xml:space="preserve">ay, March </w:t>
      </w:r>
      <w:r w:rsidR="00BD52C0">
        <w:rPr>
          <w:rFonts w:ascii="Verdana" w:hAnsi="Verdana"/>
          <w:b/>
          <w:sz w:val="18"/>
          <w:szCs w:val="18"/>
          <w:u w:val="single"/>
        </w:rPr>
        <w:t>5</w:t>
      </w:r>
      <w:r w:rsidRPr="00EB63A7">
        <w:rPr>
          <w:rFonts w:ascii="Verdana" w:hAnsi="Verdana"/>
          <w:b/>
          <w:sz w:val="18"/>
          <w:szCs w:val="18"/>
          <w:u w:val="single"/>
          <w:vertAlign w:val="superscript"/>
        </w:rPr>
        <w:t>th</w:t>
      </w:r>
    </w:p>
    <w:p w:rsidR="00FE3125" w:rsidRPr="003356E1" w:rsidRDefault="00FE3125" w:rsidP="00DB43FF">
      <w:pPr>
        <w:spacing w:before="120"/>
        <w:rPr>
          <w:rFonts w:ascii="Verdana" w:hAnsi="Verdana"/>
          <w:sz w:val="18"/>
          <w:szCs w:val="18"/>
        </w:rPr>
      </w:pPr>
      <w:r w:rsidRPr="00EB63A7">
        <w:rPr>
          <w:rFonts w:ascii="Verdana" w:hAnsi="Verdana"/>
          <w:sz w:val="18"/>
          <w:szCs w:val="18"/>
        </w:rPr>
        <w:t>7:30 – 8:00</w:t>
      </w:r>
      <w:r w:rsidRPr="00EB63A7">
        <w:rPr>
          <w:rFonts w:ascii="Verdana" w:hAnsi="Verdana"/>
          <w:sz w:val="18"/>
          <w:szCs w:val="18"/>
        </w:rPr>
        <w:tab/>
      </w:r>
      <w:r w:rsidRPr="00EB63A7">
        <w:rPr>
          <w:rFonts w:ascii="Verdana" w:hAnsi="Verdana"/>
          <w:sz w:val="18"/>
          <w:szCs w:val="18"/>
        </w:rPr>
        <w:tab/>
      </w:r>
      <w:r w:rsidRPr="00A01E3B">
        <w:rPr>
          <w:rFonts w:ascii="Verdana" w:hAnsi="Verdana"/>
          <w:b/>
          <w:sz w:val="18"/>
          <w:szCs w:val="18"/>
        </w:rPr>
        <w:t>Registration</w:t>
      </w:r>
      <w:r w:rsidRPr="00EB63A7">
        <w:rPr>
          <w:rFonts w:ascii="Verdana" w:hAnsi="Verdana"/>
          <w:b/>
          <w:i/>
          <w:sz w:val="18"/>
          <w:szCs w:val="18"/>
        </w:rPr>
        <w:t xml:space="preserve"> </w:t>
      </w:r>
      <w:r w:rsidRPr="003356E1">
        <w:rPr>
          <w:rFonts w:ascii="Verdana" w:hAnsi="Verdana"/>
          <w:b/>
          <w:sz w:val="18"/>
          <w:szCs w:val="18"/>
        </w:rPr>
        <w:t>and Continental Breakfast provided</w:t>
      </w:r>
      <w:r w:rsidR="00722512">
        <w:rPr>
          <w:rFonts w:ascii="Verdana" w:hAnsi="Verdana"/>
          <w:b/>
          <w:sz w:val="18"/>
          <w:szCs w:val="18"/>
        </w:rPr>
        <w:t xml:space="preserve">                                </w:t>
      </w:r>
      <w:r w:rsidR="00722512" w:rsidRPr="001B2B16">
        <w:rPr>
          <w:rFonts w:ascii="Verdana" w:hAnsi="Verdana"/>
          <w:b/>
          <w:sz w:val="18"/>
          <w:szCs w:val="18"/>
        </w:rPr>
        <w:t>Longleaf Pre-function</w:t>
      </w:r>
    </w:p>
    <w:p w:rsidR="00FE3125" w:rsidRPr="003356E1" w:rsidRDefault="00FE3125" w:rsidP="00DB43FF">
      <w:pPr>
        <w:rPr>
          <w:rFonts w:ascii="Verdana" w:hAnsi="Verdana"/>
          <w:sz w:val="18"/>
          <w:szCs w:val="18"/>
        </w:rPr>
      </w:pPr>
    </w:p>
    <w:p w:rsidR="00CC15E4" w:rsidRDefault="00203E9D" w:rsidP="00CC15E4">
      <w:pPr>
        <w:ind w:left="1725" w:hanging="1725"/>
        <w:rPr>
          <w:rFonts w:ascii="Verdana" w:hAnsi="Verdana"/>
          <w:b/>
          <w:sz w:val="18"/>
          <w:szCs w:val="18"/>
        </w:rPr>
      </w:pPr>
      <w:r w:rsidRPr="00EB63A7">
        <w:rPr>
          <w:rFonts w:ascii="Verdana" w:hAnsi="Verdana"/>
          <w:sz w:val="18"/>
          <w:szCs w:val="18"/>
        </w:rPr>
        <w:t>8:00 – 9:</w:t>
      </w:r>
      <w:r w:rsidR="00A638D0" w:rsidRPr="00EB63A7">
        <w:rPr>
          <w:rFonts w:ascii="Verdana" w:hAnsi="Verdana"/>
          <w:sz w:val="18"/>
          <w:szCs w:val="18"/>
        </w:rPr>
        <w:t>15</w:t>
      </w:r>
      <w:r w:rsidR="004053A1">
        <w:rPr>
          <w:rFonts w:ascii="Verdana" w:hAnsi="Verdana"/>
          <w:sz w:val="18"/>
          <w:szCs w:val="18"/>
        </w:rPr>
        <w:t xml:space="preserve">      </w:t>
      </w:r>
      <w:r w:rsidRPr="00EB63A7">
        <w:rPr>
          <w:rFonts w:ascii="Verdana" w:hAnsi="Verdana"/>
          <w:b/>
          <w:sz w:val="18"/>
          <w:szCs w:val="18"/>
        </w:rPr>
        <w:t>Plenary</w:t>
      </w:r>
      <w:r w:rsidR="00B61ABD">
        <w:rPr>
          <w:rFonts w:ascii="Verdana" w:hAnsi="Verdana"/>
          <w:b/>
          <w:sz w:val="18"/>
          <w:szCs w:val="18"/>
        </w:rPr>
        <w:t xml:space="preserve">   -</w:t>
      </w:r>
      <w:r w:rsidR="00754C89">
        <w:rPr>
          <w:rFonts w:ascii="Verdana" w:hAnsi="Verdana"/>
          <w:b/>
          <w:sz w:val="18"/>
          <w:szCs w:val="18"/>
        </w:rPr>
        <w:t xml:space="preserve"> </w:t>
      </w:r>
      <w:r w:rsidR="00404D9A">
        <w:rPr>
          <w:rFonts w:ascii="Verdana" w:hAnsi="Verdana"/>
          <w:b/>
          <w:sz w:val="18"/>
          <w:szCs w:val="18"/>
        </w:rPr>
        <w:t>Catoosa Rx Theater Troupe</w:t>
      </w:r>
      <w:r w:rsidR="00967D98">
        <w:rPr>
          <w:rFonts w:ascii="Verdana" w:hAnsi="Verdana"/>
          <w:b/>
          <w:sz w:val="18"/>
          <w:szCs w:val="18"/>
        </w:rPr>
        <w:t xml:space="preserve">                                    </w:t>
      </w:r>
      <w:r w:rsidR="00CC15E4">
        <w:rPr>
          <w:rFonts w:ascii="Verdana" w:hAnsi="Verdana"/>
          <w:b/>
          <w:sz w:val="18"/>
          <w:szCs w:val="18"/>
        </w:rPr>
        <w:t xml:space="preserve">                      </w:t>
      </w:r>
      <w:r w:rsidR="003E5BA1" w:rsidRPr="001B2B16">
        <w:rPr>
          <w:rFonts w:ascii="Verdana" w:hAnsi="Verdana"/>
          <w:b/>
          <w:sz w:val="18"/>
          <w:szCs w:val="18"/>
        </w:rPr>
        <w:t>Loblolly Ballroom</w:t>
      </w:r>
      <w:r w:rsidR="00CC15E4">
        <w:rPr>
          <w:rFonts w:ascii="Verdana" w:hAnsi="Verdana"/>
          <w:b/>
          <w:sz w:val="18"/>
          <w:szCs w:val="18"/>
        </w:rPr>
        <w:t xml:space="preserve"> </w:t>
      </w:r>
    </w:p>
    <w:p w:rsidR="0038590A" w:rsidRDefault="00CC15E4" w:rsidP="00CC15E4">
      <w:pPr>
        <w:ind w:left="1725" w:hanging="1725"/>
        <w:rPr>
          <w:rFonts w:ascii="Verdana" w:hAnsi="Verdana"/>
          <w:b/>
          <w:sz w:val="18"/>
          <w:szCs w:val="18"/>
        </w:rPr>
      </w:pPr>
      <w:r>
        <w:rPr>
          <w:rFonts w:ascii="Verdana" w:hAnsi="Verdana"/>
          <w:sz w:val="18"/>
          <w:szCs w:val="18"/>
        </w:rPr>
        <w:t>9:30</w:t>
      </w:r>
      <w:r w:rsidR="0038590A" w:rsidRPr="00EB63A7">
        <w:rPr>
          <w:rFonts w:ascii="Verdana" w:hAnsi="Verdana"/>
          <w:sz w:val="18"/>
          <w:szCs w:val="18"/>
        </w:rPr>
        <w:t xml:space="preserve"> – 10:</w:t>
      </w:r>
      <w:r>
        <w:rPr>
          <w:rFonts w:ascii="Verdana" w:hAnsi="Verdana"/>
          <w:sz w:val="18"/>
          <w:szCs w:val="18"/>
        </w:rPr>
        <w:t>4</w:t>
      </w:r>
      <w:r w:rsidR="004053A1">
        <w:rPr>
          <w:rFonts w:ascii="Verdana" w:hAnsi="Verdana"/>
          <w:sz w:val="18"/>
          <w:szCs w:val="18"/>
        </w:rPr>
        <w:t xml:space="preserve">5    </w:t>
      </w:r>
      <w:r w:rsidR="0038590A" w:rsidRPr="00EB63A7">
        <w:rPr>
          <w:rFonts w:ascii="Verdana" w:hAnsi="Verdana"/>
          <w:b/>
          <w:sz w:val="18"/>
          <w:szCs w:val="18"/>
        </w:rPr>
        <w:t xml:space="preserve">Morning Concurrent Sessions </w:t>
      </w:r>
      <w:r w:rsidR="0038590A">
        <w:rPr>
          <w:rFonts w:ascii="Verdana" w:hAnsi="Verdana"/>
          <w:b/>
          <w:sz w:val="18"/>
          <w:szCs w:val="18"/>
        </w:rPr>
        <w:t>I</w:t>
      </w:r>
    </w:p>
    <w:p w:rsidR="004053A1" w:rsidRPr="00AA13DC" w:rsidRDefault="004053A1" w:rsidP="004053A1">
      <w:pPr>
        <w:pStyle w:val="ListParagraph"/>
        <w:numPr>
          <w:ilvl w:val="0"/>
          <w:numId w:val="17"/>
        </w:numPr>
        <w:rPr>
          <w:rFonts w:ascii="Verdana" w:hAnsi="Verdana"/>
          <w:sz w:val="18"/>
          <w:szCs w:val="18"/>
        </w:rPr>
      </w:pPr>
      <w:r>
        <w:rPr>
          <w:rFonts w:ascii="Verdana" w:hAnsi="Verdana"/>
          <w:b/>
          <w:sz w:val="18"/>
          <w:szCs w:val="18"/>
        </w:rPr>
        <w:t>Seven Challenges</w:t>
      </w:r>
      <w:r w:rsidR="00941D0E">
        <w:rPr>
          <w:rFonts w:ascii="Verdana" w:hAnsi="Verdana"/>
          <w:b/>
          <w:sz w:val="18"/>
          <w:szCs w:val="18"/>
        </w:rPr>
        <w:t xml:space="preserve"> – By Invitation Only</w:t>
      </w:r>
    </w:p>
    <w:p w:rsidR="00AA13DC" w:rsidRPr="00AA13DC" w:rsidRDefault="00AA13DC" w:rsidP="00AA13DC">
      <w:pPr>
        <w:pStyle w:val="ListParagraph"/>
        <w:numPr>
          <w:ilvl w:val="0"/>
          <w:numId w:val="17"/>
        </w:numPr>
        <w:rPr>
          <w:rFonts w:ascii="Verdana" w:hAnsi="Verdana"/>
          <w:sz w:val="18"/>
          <w:szCs w:val="18"/>
        </w:rPr>
      </w:pPr>
      <w:r w:rsidRPr="00AA13DC">
        <w:rPr>
          <w:rFonts w:ascii="Verdana" w:hAnsi="Verdana"/>
          <w:b/>
          <w:sz w:val="18"/>
          <w:szCs w:val="18"/>
        </w:rPr>
        <w:t xml:space="preserve">Prevention Ethics for Prevention Recertification –              </w:t>
      </w:r>
    </w:p>
    <w:p w:rsidR="00AA13DC" w:rsidRPr="00404D9A" w:rsidRDefault="00AA13DC" w:rsidP="00AA13DC">
      <w:pPr>
        <w:pStyle w:val="ListParagraph"/>
        <w:widowControl w:val="0"/>
        <w:ind w:left="2160"/>
        <w:rPr>
          <w:rFonts w:ascii="Verdana" w:hAnsi="Verdana" w:cs="Arial"/>
          <w:sz w:val="18"/>
          <w:szCs w:val="18"/>
        </w:rPr>
      </w:pPr>
      <w:r w:rsidRPr="00404D9A">
        <w:rPr>
          <w:rFonts w:ascii="Verdana" w:hAnsi="Verdana" w:cs="Arial"/>
          <w:sz w:val="18"/>
          <w:szCs w:val="18"/>
        </w:rPr>
        <w:t xml:space="preserve">Please read this description carefully. This course satisfies the recertification requirements for the Prevention Credentialing Consortium of Georgia (PCCG). </w:t>
      </w:r>
      <w:r w:rsidRPr="00404D9A">
        <w:rPr>
          <w:rFonts w:ascii="Verdana" w:hAnsi="Verdana" w:cs="Arial"/>
          <w:sz w:val="18"/>
          <w:szCs w:val="18"/>
          <w:u w:val="single"/>
        </w:rPr>
        <w:t>All participants must have previously taken the 6 hour “Exploring Ethics in the Prevention Field 2020”.</w:t>
      </w:r>
      <w:r w:rsidRPr="00404D9A">
        <w:rPr>
          <w:rFonts w:ascii="Verdana" w:hAnsi="Verdana" w:cs="Arial"/>
          <w:sz w:val="18"/>
          <w:szCs w:val="18"/>
        </w:rPr>
        <w:t xml:space="preserve"> If you are not currently certified by the PCCG, you may not take this workshop. Participants will be engaged in group discussion and case studies according to the ethical decision making model and the Prevention Think Tank Code of Ethics.</w:t>
      </w:r>
    </w:p>
    <w:p w:rsidR="00CD75CB" w:rsidRDefault="00CD75CB" w:rsidP="00BD52C0">
      <w:pPr>
        <w:ind w:left="2130"/>
        <w:rPr>
          <w:rFonts w:ascii="Verdana" w:hAnsi="Verdana" w:cs="Arial"/>
          <w:sz w:val="18"/>
          <w:szCs w:val="18"/>
        </w:rPr>
      </w:pPr>
    </w:p>
    <w:p w:rsidR="00CD75CB" w:rsidRDefault="00CD75CB" w:rsidP="00CD75CB">
      <w:pPr>
        <w:pStyle w:val="ListParagraph"/>
        <w:numPr>
          <w:ilvl w:val="0"/>
          <w:numId w:val="17"/>
        </w:numPr>
        <w:ind w:right="-180"/>
        <w:rPr>
          <w:rFonts w:ascii="Verdana" w:hAnsi="Verdana"/>
          <w:sz w:val="18"/>
          <w:szCs w:val="18"/>
        </w:rPr>
      </w:pPr>
      <w:r w:rsidRPr="00CD75CB">
        <w:rPr>
          <w:rFonts w:ascii="Verdana" w:hAnsi="Verdana"/>
          <w:b/>
          <w:sz w:val="18"/>
          <w:szCs w:val="18"/>
        </w:rPr>
        <w:t xml:space="preserve">Update on Adolescent Substance Abuse:  From Alcohol to </w:t>
      </w:r>
      <w:proofErr w:type="spellStart"/>
      <w:r w:rsidRPr="00CD75CB">
        <w:rPr>
          <w:rFonts w:ascii="Verdana" w:hAnsi="Verdana"/>
          <w:b/>
          <w:sz w:val="18"/>
          <w:szCs w:val="18"/>
        </w:rPr>
        <w:t>Zolpidem</w:t>
      </w:r>
      <w:proofErr w:type="spellEnd"/>
      <w:r w:rsidRPr="00CD75CB">
        <w:rPr>
          <w:rFonts w:ascii="Verdana" w:hAnsi="Verdana"/>
          <w:b/>
          <w:sz w:val="18"/>
          <w:szCs w:val="18"/>
        </w:rPr>
        <w:t xml:space="preserve"> – Christopher Wood</w:t>
      </w:r>
      <w:r w:rsidR="00F02440" w:rsidRPr="00CD75CB">
        <w:rPr>
          <w:rFonts w:ascii="Verdana" w:hAnsi="Verdana"/>
          <w:sz w:val="18"/>
          <w:szCs w:val="18"/>
        </w:rPr>
        <w:t xml:space="preserve"> </w:t>
      </w:r>
    </w:p>
    <w:p w:rsidR="00CD75CB" w:rsidRPr="001D185A" w:rsidRDefault="00CD75CB" w:rsidP="00CD75CB">
      <w:pPr>
        <w:pStyle w:val="CM9"/>
        <w:widowControl w:val="0"/>
        <w:spacing w:line="240" w:lineRule="auto"/>
        <w:ind w:left="2160"/>
        <w:rPr>
          <w:rFonts w:asciiTheme="minorHAnsi" w:hAnsiTheme="minorHAnsi"/>
          <w:sz w:val="24"/>
          <w:szCs w:val="24"/>
        </w:rPr>
      </w:pPr>
      <w:r w:rsidRPr="00CD75CB">
        <w:rPr>
          <w:rFonts w:ascii="Verdana" w:hAnsi="Verdana"/>
          <w:sz w:val="18"/>
          <w:szCs w:val="18"/>
        </w:rPr>
        <w:t>Participants in this workshop will explore the current trends and issues in substance abuse among youth. Participants will learn the latest information on alcohol, marijuana, inhalants, psychedelics, prescription drugs/over-the-counter medications, and other drugs and trends. Georgia statistics regarding youth use of these drugs will also be discussed</w:t>
      </w:r>
      <w:r w:rsidRPr="001D185A">
        <w:rPr>
          <w:rFonts w:asciiTheme="minorHAnsi" w:hAnsiTheme="minorHAnsi"/>
          <w:sz w:val="24"/>
          <w:szCs w:val="24"/>
        </w:rPr>
        <w:t xml:space="preserve">. </w:t>
      </w:r>
    </w:p>
    <w:p w:rsidR="00CD75CB" w:rsidRPr="00CD75CB" w:rsidRDefault="00CD75CB" w:rsidP="00CD75CB">
      <w:pPr>
        <w:pStyle w:val="ListParagraph"/>
        <w:ind w:left="2160" w:right="-180"/>
        <w:rPr>
          <w:rFonts w:ascii="Verdana" w:hAnsi="Verdana"/>
          <w:sz w:val="18"/>
          <w:szCs w:val="18"/>
        </w:rPr>
      </w:pPr>
    </w:p>
    <w:p w:rsidR="00CD75CB" w:rsidRDefault="00CD75CB" w:rsidP="00CD75CB">
      <w:pPr>
        <w:pStyle w:val="ListParagraph"/>
        <w:numPr>
          <w:ilvl w:val="0"/>
          <w:numId w:val="17"/>
        </w:numPr>
        <w:ind w:right="-180"/>
        <w:rPr>
          <w:rFonts w:ascii="Verdana" w:hAnsi="Verdana"/>
          <w:b/>
          <w:sz w:val="18"/>
          <w:szCs w:val="18"/>
        </w:rPr>
      </w:pPr>
      <w:r>
        <w:rPr>
          <w:rFonts w:ascii="Verdana" w:hAnsi="Verdana"/>
          <w:b/>
          <w:sz w:val="18"/>
          <w:szCs w:val="18"/>
        </w:rPr>
        <w:t xml:space="preserve">Connecting with Your Coalitions and Stakeholders – Mike </w:t>
      </w:r>
      <w:proofErr w:type="spellStart"/>
      <w:r>
        <w:rPr>
          <w:rFonts w:ascii="Verdana" w:hAnsi="Verdana"/>
          <w:b/>
          <w:sz w:val="18"/>
          <w:szCs w:val="18"/>
        </w:rPr>
        <w:t>Angstadt</w:t>
      </w:r>
      <w:proofErr w:type="spellEnd"/>
      <w:r>
        <w:rPr>
          <w:rFonts w:ascii="Verdana" w:hAnsi="Verdana"/>
          <w:b/>
          <w:sz w:val="18"/>
          <w:szCs w:val="18"/>
        </w:rPr>
        <w:t xml:space="preserve">, Lisa C. </w:t>
      </w:r>
      <w:proofErr w:type="spellStart"/>
      <w:r>
        <w:rPr>
          <w:rFonts w:ascii="Verdana" w:hAnsi="Verdana"/>
          <w:b/>
          <w:sz w:val="18"/>
          <w:szCs w:val="18"/>
        </w:rPr>
        <w:t>Moncrief</w:t>
      </w:r>
      <w:proofErr w:type="spellEnd"/>
      <w:r>
        <w:rPr>
          <w:rFonts w:ascii="Verdana" w:hAnsi="Verdana"/>
          <w:b/>
          <w:sz w:val="18"/>
          <w:szCs w:val="18"/>
        </w:rPr>
        <w:t>, and Samantha Link</w:t>
      </w:r>
    </w:p>
    <w:p w:rsidR="00CD75CB" w:rsidRPr="00CD75CB" w:rsidRDefault="00CD75CB" w:rsidP="00CD75CB">
      <w:pPr>
        <w:pStyle w:val="ListParagraph"/>
        <w:ind w:left="2160"/>
        <w:rPr>
          <w:rFonts w:cs="Tahoma"/>
        </w:rPr>
      </w:pPr>
      <w:r w:rsidRPr="00CD75CB">
        <w:rPr>
          <w:rFonts w:ascii="Verdana" w:eastAsia="Calibri" w:hAnsi="Verdana" w:cs="Tahoma"/>
          <w:sz w:val="18"/>
          <w:szCs w:val="18"/>
        </w:rPr>
        <w:t>Connect with youth, parents, clients and stakeholders through the use of icebreakers and teambuilding activities. Take part in this high energy training and come away with new skills for engaging and teaching others</w:t>
      </w:r>
      <w:r w:rsidRPr="00CD75CB">
        <w:rPr>
          <w:rFonts w:eastAsia="Calibri" w:cs="Tahoma"/>
        </w:rPr>
        <w:t>.</w:t>
      </w:r>
    </w:p>
    <w:p w:rsidR="00CD75CB" w:rsidRPr="00CD75CB" w:rsidRDefault="00F02440" w:rsidP="00CD75CB">
      <w:pPr>
        <w:pStyle w:val="ListParagraph"/>
        <w:ind w:left="2160" w:right="-180"/>
        <w:rPr>
          <w:rFonts w:ascii="Verdana" w:hAnsi="Verdana"/>
          <w:b/>
          <w:sz w:val="18"/>
          <w:szCs w:val="18"/>
        </w:rPr>
      </w:pPr>
      <w:r w:rsidRPr="00CD75CB">
        <w:rPr>
          <w:rFonts w:ascii="Verdana" w:hAnsi="Verdana"/>
          <w:sz w:val="18"/>
          <w:szCs w:val="18"/>
        </w:rPr>
        <w:t xml:space="preserve">   </w:t>
      </w:r>
    </w:p>
    <w:p w:rsidR="000A7C30" w:rsidRDefault="00AA13DC" w:rsidP="00CD75CB">
      <w:pPr>
        <w:pStyle w:val="ListParagraph"/>
        <w:numPr>
          <w:ilvl w:val="0"/>
          <w:numId w:val="17"/>
        </w:numPr>
        <w:ind w:right="-180"/>
        <w:rPr>
          <w:rFonts w:ascii="Verdana" w:hAnsi="Verdana"/>
          <w:b/>
          <w:sz w:val="18"/>
          <w:szCs w:val="18"/>
        </w:rPr>
      </w:pPr>
      <w:r>
        <w:rPr>
          <w:rFonts w:ascii="Verdana" w:hAnsi="Verdana"/>
          <w:b/>
          <w:sz w:val="18"/>
          <w:szCs w:val="18"/>
        </w:rPr>
        <w:t>Update of Juvenile Justice Reform – Miguel Fernandez</w:t>
      </w:r>
    </w:p>
    <w:p w:rsidR="000A7C30" w:rsidRDefault="000A7C30" w:rsidP="000A7C30">
      <w:pPr>
        <w:pStyle w:val="ListParagraph"/>
        <w:ind w:left="2160"/>
      </w:pPr>
      <w:r w:rsidRPr="000A7C30">
        <w:rPr>
          <w:rFonts w:ascii="Verdana" w:hAnsi="Verdana"/>
          <w:sz w:val="18"/>
          <w:szCs w:val="18"/>
        </w:rPr>
        <w:t xml:space="preserve">In 2011 the Special Council on Criminal Justice Reform for Georgians was established to review and recommend improvements to the state’s public safety systems.  On May 24, 2012, the Special Council was tasked with the review and reform of the juvenile justice system.  In December 2012, the Special Council presented Governor Deal with their recommendations to increase public safety, reduce juvenile justice costs and improve accountability.  House Bill 242 was presented to the Georgia General Assembly in 2013 and passed unanimously during the session.  As of January 1, 2014, the revisions to the Juvenile Code are in effect.  The presentation is an overview of the key revisions under the new law by only allowing for the most serious and violent young offenders to be kept in custody.  How other youth adjudicated </w:t>
      </w:r>
      <w:r w:rsidRPr="000A7C30">
        <w:rPr>
          <w:rFonts w:ascii="Verdana" w:hAnsi="Verdana"/>
          <w:sz w:val="18"/>
          <w:szCs w:val="18"/>
        </w:rPr>
        <w:lastRenderedPageBreak/>
        <w:t xml:space="preserve">of misdemeanors and more minor offenses should be diverted into specialized community-based programs aimed at managing their core problems that range from dysfunctional families and anger issues, underdeveloped basic life skills, and drug and alcohol abuse.   The presenters will also speak to “unruly children” who commit “status offenses” who are now categorized as Children in Need of Services, abbreviated as “CHINS”.  Finally the presenters will speak to how DJJ will work to decrease recidivism numbers as young offenders are assessed using new tools which accurately measure </w:t>
      </w:r>
      <w:proofErr w:type="spellStart"/>
      <w:r w:rsidRPr="000A7C30">
        <w:rPr>
          <w:rFonts w:ascii="Verdana" w:hAnsi="Verdana"/>
          <w:sz w:val="18"/>
          <w:szCs w:val="18"/>
        </w:rPr>
        <w:t>criminogenic</w:t>
      </w:r>
      <w:proofErr w:type="spellEnd"/>
      <w:r w:rsidRPr="000A7C30">
        <w:rPr>
          <w:rFonts w:ascii="Verdana" w:hAnsi="Verdana"/>
          <w:sz w:val="18"/>
          <w:szCs w:val="18"/>
        </w:rPr>
        <w:t xml:space="preserve"> risks and needs for each youth and properly classify youth to the “right” service needs</w:t>
      </w:r>
      <w:r>
        <w:t>.</w:t>
      </w:r>
    </w:p>
    <w:p w:rsidR="00404D9A" w:rsidRDefault="00E354E4" w:rsidP="000A7C30">
      <w:pPr>
        <w:pStyle w:val="ListParagraph"/>
        <w:ind w:left="2160" w:right="-180"/>
        <w:rPr>
          <w:rFonts w:ascii="Verdana" w:hAnsi="Verdana"/>
          <w:b/>
          <w:sz w:val="18"/>
          <w:szCs w:val="18"/>
        </w:rPr>
      </w:pPr>
      <w:r w:rsidRPr="00CD75CB">
        <w:rPr>
          <w:rFonts w:ascii="Verdana" w:hAnsi="Verdana"/>
          <w:b/>
          <w:sz w:val="18"/>
          <w:szCs w:val="18"/>
        </w:rPr>
        <w:tab/>
      </w:r>
    </w:p>
    <w:p w:rsidR="00CC2988" w:rsidRPr="00AF2B16" w:rsidRDefault="006A04D7" w:rsidP="00CD75CB">
      <w:pPr>
        <w:pStyle w:val="ListParagraph"/>
        <w:numPr>
          <w:ilvl w:val="0"/>
          <w:numId w:val="17"/>
        </w:numPr>
        <w:ind w:right="-180"/>
        <w:rPr>
          <w:rFonts w:ascii="Verdana" w:hAnsi="Verdana"/>
          <w:b/>
          <w:sz w:val="18"/>
          <w:szCs w:val="18"/>
        </w:rPr>
      </w:pPr>
      <w:r w:rsidRPr="00AF2B16">
        <w:rPr>
          <w:rFonts w:ascii="Verdana" w:hAnsi="Verdana"/>
          <w:b/>
          <w:sz w:val="18"/>
          <w:szCs w:val="18"/>
        </w:rPr>
        <w:t>Addressing</w:t>
      </w:r>
      <w:r w:rsidR="00404D9A" w:rsidRPr="00AF2B16">
        <w:rPr>
          <w:rFonts w:ascii="Verdana" w:hAnsi="Verdana"/>
          <w:b/>
          <w:sz w:val="18"/>
          <w:szCs w:val="18"/>
        </w:rPr>
        <w:t xml:space="preserve"> Bullying</w:t>
      </w:r>
      <w:r w:rsidRPr="00AF2B16">
        <w:rPr>
          <w:rFonts w:ascii="Verdana" w:hAnsi="Verdana"/>
          <w:b/>
          <w:sz w:val="18"/>
          <w:szCs w:val="18"/>
        </w:rPr>
        <w:t xml:space="preserve"> in Schools: Things You Should Know</w:t>
      </w:r>
      <w:r w:rsidR="00404D9A" w:rsidRPr="00AF2B16">
        <w:rPr>
          <w:rFonts w:ascii="Verdana" w:hAnsi="Verdana"/>
          <w:b/>
          <w:sz w:val="18"/>
          <w:szCs w:val="18"/>
        </w:rPr>
        <w:t xml:space="preserve"> – Quinton </w:t>
      </w:r>
      <w:proofErr w:type="spellStart"/>
      <w:r w:rsidR="00404D9A" w:rsidRPr="00AF2B16">
        <w:rPr>
          <w:rFonts w:ascii="Verdana" w:hAnsi="Verdana"/>
          <w:b/>
          <w:sz w:val="18"/>
          <w:szCs w:val="18"/>
        </w:rPr>
        <w:t>Fretwell</w:t>
      </w:r>
      <w:proofErr w:type="spellEnd"/>
    </w:p>
    <w:p w:rsidR="006A04D7" w:rsidRDefault="006A04D7" w:rsidP="006A04D7">
      <w:pPr>
        <w:pStyle w:val="ListParagraph"/>
        <w:ind w:left="2160"/>
        <w:jc w:val="both"/>
        <w:rPr>
          <w:rFonts w:ascii="Verdana" w:hAnsi="Verdana"/>
          <w:sz w:val="18"/>
          <w:szCs w:val="18"/>
        </w:rPr>
      </w:pPr>
      <w:r w:rsidRPr="006A04D7">
        <w:rPr>
          <w:rFonts w:ascii="Verdana" w:hAnsi="Verdana"/>
          <w:sz w:val="18"/>
          <w:szCs w:val="18"/>
        </w:rPr>
        <w:t xml:space="preserve">In recent years, there has been a great deal of discourse on bullying in schools.  Some may even feel that they have heard enough, until they are faced with a lawsuit, inquiry and/or news reporter.  Even with a great deal of discussion and information on addressing bullying, </w:t>
      </w:r>
      <w:r w:rsidRPr="00AF2B16">
        <w:rPr>
          <w:rFonts w:ascii="Verdana" w:hAnsi="Verdana"/>
          <w:sz w:val="18"/>
          <w:szCs w:val="18"/>
        </w:rPr>
        <w:t>new information continues to come out and new concerns and considerations are revealed.</w:t>
      </w:r>
      <w:r w:rsidRPr="006A04D7">
        <w:rPr>
          <w:rFonts w:ascii="Verdana" w:hAnsi="Verdana"/>
          <w:sz w:val="18"/>
          <w:szCs w:val="18"/>
        </w:rPr>
        <w:t xml:space="preserve">  </w:t>
      </w:r>
      <w:r w:rsidRPr="00AF2B16">
        <w:rPr>
          <w:rFonts w:ascii="Verdana" w:hAnsi="Verdana"/>
          <w:sz w:val="18"/>
          <w:szCs w:val="18"/>
        </w:rPr>
        <w:t>This session not only attempts to solidify current practices on addressing bullying.  It also</w:t>
      </w:r>
      <w:r w:rsidRPr="006A04D7">
        <w:rPr>
          <w:rFonts w:ascii="Verdana" w:hAnsi="Verdana"/>
          <w:sz w:val="18"/>
          <w:szCs w:val="18"/>
        </w:rPr>
        <w:t xml:space="preserve"> provides participants with new and vital information that must be noted by school officials.  Moreover, preliminary research to enhance program and professional development will be shared.  It is expected that session participants will leave the session with additional tools and a renewed drive to eradicate bullying in schools.</w:t>
      </w:r>
    </w:p>
    <w:p w:rsidR="00AF2B16" w:rsidRDefault="00AF2B16" w:rsidP="006A04D7">
      <w:pPr>
        <w:pStyle w:val="ListParagraph"/>
        <w:ind w:left="2160"/>
        <w:jc w:val="both"/>
        <w:rPr>
          <w:rFonts w:ascii="Verdana" w:hAnsi="Verdana"/>
          <w:sz w:val="18"/>
          <w:szCs w:val="18"/>
        </w:rPr>
      </w:pPr>
    </w:p>
    <w:p w:rsidR="00AF2B16" w:rsidRPr="006A04D7" w:rsidRDefault="00AF2B16" w:rsidP="00AF2B16">
      <w:pPr>
        <w:pStyle w:val="ListParagraph"/>
        <w:numPr>
          <w:ilvl w:val="0"/>
          <w:numId w:val="17"/>
        </w:numPr>
        <w:shd w:val="clear" w:color="auto" w:fill="FFFFFF" w:themeFill="background1"/>
        <w:ind w:right="-180"/>
        <w:rPr>
          <w:rFonts w:ascii="Verdana" w:hAnsi="Verdana"/>
          <w:b/>
          <w:sz w:val="18"/>
          <w:szCs w:val="18"/>
          <w:highlight w:val="yellow"/>
        </w:rPr>
      </w:pPr>
      <w:r w:rsidRPr="006A04D7">
        <w:rPr>
          <w:rFonts w:ascii="Verdana" w:hAnsi="Verdana"/>
          <w:b/>
          <w:sz w:val="18"/>
          <w:szCs w:val="18"/>
        </w:rPr>
        <w:t>Darkness to Light, End Child Sexual Abuse – Latera Davis</w:t>
      </w:r>
    </w:p>
    <w:p w:rsidR="00AF2B16" w:rsidRPr="00FF05EB" w:rsidRDefault="002B5A9C" w:rsidP="00AF2B16">
      <w:pPr>
        <w:pStyle w:val="ListParagraph"/>
        <w:ind w:left="2160"/>
        <w:jc w:val="both"/>
        <w:rPr>
          <w:rFonts w:ascii="Verdana" w:hAnsi="Verdana"/>
          <w:sz w:val="18"/>
          <w:szCs w:val="18"/>
        </w:rPr>
      </w:pPr>
      <w:proofErr w:type="gramStart"/>
      <w:r>
        <w:rPr>
          <w:rFonts w:ascii="Verdana" w:hAnsi="Verdana"/>
          <w:sz w:val="18"/>
          <w:szCs w:val="18"/>
        </w:rPr>
        <w:t xml:space="preserve">Stewards </w:t>
      </w:r>
      <w:r w:rsidR="00AF2B16" w:rsidRPr="00FF05EB">
        <w:rPr>
          <w:rFonts w:ascii="Verdana" w:hAnsi="Verdana"/>
          <w:sz w:val="18"/>
          <w:szCs w:val="18"/>
        </w:rPr>
        <w:t>of Children is</w:t>
      </w:r>
      <w:proofErr w:type="gramEnd"/>
      <w:r w:rsidR="00AF2B16" w:rsidRPr="00FF05EB">
        <w:rPr>
          <w:rFonts w:ascii="Verdana" w:hAnsi="Verdana"/>
          <w:sz w:val="18"/>
          <w:szCs w:val="18"/>
        </w:rPr>
        <w:t xml:space="preserve"> a prevention training program that teaches adults how to prevent, recognize, and react responsibly to child sexual abuse.  The program is designed for organizations that serve youth and for individuals concerned about the safety of children.  It is the only nationally distributed, evidence based program proven to increase knowledge, improve attitudes, and change child protective behaviors.</w:t>
      </w:r>
    </w:p>
    <w:p w:rsidR="006A04D7" w:rsidRPr="000A7C30" w:rsidRDefault="006A04D7" w:rsidP="006A04D7">
      <w:pPr>
        <w:pStyle w:val="ListParagraph"/>
        <w:ind w:left="2160" w:right="-180"/>
        <w:rPr>
          <w:rFonts w:ascii="Verdana" w:hAnsi="Verdana"/>
          <w:b/>
          <w:sz w:val="18"/>
          <w:szCs w:val="18"/>
          <w:highlight w:val="yellow"/>
        </w:rPr>
      </w:pPr>
    </w:p>
    <w:p w:rsidR="00404D9A" w:rsidRDefault="008757BD" w:rsidP="00CD75CB">
      <w:pPr>
        <w:pStyle w:val="ListParagraph"/>
        <w:numPr>
          <w:ilvl w:val="0"/>
          <w:numId w:val="17"/>
        </w:numPr>
        <w:ind w:right="-180"/>
        <w:rPr>
          <w:rFonts w:ascii="Verdana" w:hAnsi="Verdana"/>
          <w:b/>
          <w:sz w:val="18"/>
          <w:szCs w:val="18"/>
        </w:rPr>
      </w:pPr>
      <w:r>
        <w:rPr>
          <w:rFonts w:ascii="Verdana" w:hAnsi="Verdana"/>
          <w:b/>
          <w:sz w:val="18"/>
          <w:szCs w:val="18"/>
        </w:rPr>
        <w:t xml:space="preserve">Georgia Meth Project, Meth Prevention Lesson – </w:t>
      </w:r>
      <w:proofErr w:type="spellStart"/>
      <w:r>
        <w:rPr>
          <w:rFonts w:ascii="Verdana" w:hAnsi="Verdana"/>
          <w:b/>
          <w:sz w:val="18"/>
          <w:szCs w:val="18"/>
        </w:rPr>
        <w:t>Latrina</w:t>
      </w:r>
      <w:proofErr w:type="spellEnd"/>
      <w:r>
        <w:rPr>
          <w:rFonts w:ascii="Verdana" w:hAnsi="Verdana"/>
          <w:b/>
          <w:sz w:val="18"/>
          <w:szCs w:val="18"/>
        </w:rPr>
        <w:t xml:space="preserve"> Patrick</w:t>
      </w:r>
      <w:r w:rsidR="00BF6CB3" w:rsidRPr="00CD75CB">
        <w:rPr>
          <w:rFonts w:ascii="Verdana" w:hAnsi="Verdana"/>
          <w:b/>
          <w:sz w:val="18"/>
          <w:szCs w:val="18"/>
        </w:rPr>
        <w:tab/>
      </w:r>
    </w:p>
    <w:p w:rsidR="008757BD" w:rsidRPr="008757BD" w:rsidRDefault="008757BD" w:rsidP="008757BD">
      <w:pPr>
        <w:pStyle w:val="ListParagraph"/>
        <w:ind w:left="2160" w:right="-180"/>
        <w:rPr>
          <w:rFonts w:ascii="Verdana" w:hAnsi="Verdana"/>
          <w:sz w:val="18"/>
          <w:szCs w:val="18"/>
        </w:rPr>
      </w:pPr>
      <w:r w:rsidRPr="008757BD">
        <w:rPr>
          <w:rFonts w:ascii="Verdana" w:hAnsi="Verdana"/>
          <w:sz w:val="18"/>
          <w:szCs w:val="18"/>
        </w:rPr>
        <w:t>The Georgia Meth Project will present on the Meth Prevention Lesson (MPL), which is the newest tool offered to teachers to enable them to educate students about the dangers of methamphetamine use. The MPL communicates the risks of Meth use through powerful images and stories of real experiences that teenagers have faced from using Meth. The content of the MPL is aligned with the National Health Education Standards 1, 7, and 8 and the GA Health Education Standards 1, 7, and 8. This Meth Prevention Lesson provides middle and high school teachers with engaging, easy to use materials that bring to life the breadth of research on the subject in a way that is highly interactive and accessible to young people. Furthermore, teachers are able to download the program and share the engaging and interactive materials directly to their students.</w:t>
      </w:r>
    </w:p>
    <w:p w:rsidR="00D4453F" w:rsidRPr="00CD75CB" w:rsidRDefault="00BF6CB3" w:rsidP="00404D9A">
      <w:pPr>
        <w:pStyle w:val="ListParagraph"/>
        <w:ind w:left="2160" w:right="-180"/>
        <w:rPr>
          <w:rFonts w:ascii="Verdana" w:hAnsi="Verdana"/>
          <w:b/>
          <w:sz w:val="18"/>
          <w:szCs w:val="18"/>
        </w:rPr>
      </w:pPr>
      <w:r w:rsidRPr="00CD75CB">
        <w:rPr>
          <w:rFonts w:ascii="Verdana" w:hAnsi="Verdana"/>
          <w:b/>
          <w:sz w:val="18"/>
          <w:szCs w:val="18"/>
        </w:rPr>
        <w:tab/>
      </w:r>
      <w:r w:rsidR="00A01E3B" w:rsidRPr="00CD75CB">
        <w:rPr>
          <w:rFonts w:ascii="Verdana" w:hAnsi="Verdana"/>
          <w:b/>
          <w:sz w:val="18"/>
          <w:szCs w:val="18"/>
        </w:rPr>
        <w:tab/>
      </w:r>
      <w:r w:rsidR="00F80E0C" w:rsidRPr="00CD75CB">
        <w:rPr>
          <w:rFonts w:ascii="Verdana" w:hAnsi="Verdana"/>
          <w:i/>
          <w:sz w:val="18"/>
          <w:szCs w:val="18"/>
        </w:rPr>
        <w:tab/>
      </w:r>
      <w:r w:rsidR="00F80E0C" w:rsidRPr="00CD75CB">
        <w:rPr>
          <w:rFonts w:ascii="Verdana" w:hAnsi="Verdana"/>
          <w:i/>
          <w:sz w:val="18"/>
          <w:szCs w:val="18"/>
        </w:rPr>
        <w:tab/>
      </w:r>
    </w:p>
    <w:p w:rsidR="00747F8C" w:rsidRDefault="00203E9D" w:rsidP="00DB43FF">
      <w:pPr>
        <w:rPr>
          <w:rFonts w:ascii="Verdana" w:hAnsi="Verdana"/>
          <w:b/>
          <w:sz w:val="18"/>
          <w:szCs w:val="18"/>
        </w:rPr>
      </w:pPr>
      <w:r w:rsidRPr="00EB63A7">
        <w:rPr>
          <w:rFonts w:ascii="Verdana" w:hAnsi="Verdana"/>
          <w:sz w:val="18"/>
          <w:szCs w:val="18"/>
        </w:rPr>
        <w:t>10:</w:t>
      </w:r>
      <w:r w:rsidR="00CC15E4">
        <w:rPr>
          <w:rFonts w:ascii="Verdana" w:hAnsi="Verdana"/>
          <w:sz w:val="18"/>
          <w:szCs w:val="18"/>
        </w:rPr>
        <w:t>45</w:t>
      </w:r>
      <w:r w:rsidRPr="00EB63A7">
        <w:rPr>
          <w:rFonts w:ascii="Verdana" w:hAnsi="Verdana"/>
          <w:sz w:val="18"/>
          <w:szCs w:val="18"/>
        </w:rPr>
        <w:t xml:space="preserve"> – </w:t>
      </w:r>
      <w:r w:rsidR="00CC15E4">
        <w:rPr>
          <w:rFonts w:ascii="Verdana" w:hAnsi="Verdana"/>
          <w:sz w:val="18"/>
          <w:szCs w:val="18"/>
        </w:rPr>
        <w:t>11:00</w:t>
      </w:r>
      <w:r w:rsidR="002C79E4" w:rsidRPr="00EB63A7">
        <w:rPr>
          <w:rFonts w:ascii="Verdana" w:hAnsi="Verdana"/>
          <w:sz w:val="18"/>
          <w:szCs w:val="18"/>
        </w:rPr>
        <w:tab/>
      </w:r>
      <w:r w:rsidRPr="00EB63A7">
        <w:rPr>
          <w:rFonts w:ascii="Verdana" w:hAnsi="Verdana"/>
          <w:b/>
          <w:sz w:val="18"/>
          <w:szCs w:val="18"/>
        </w:rPr>
        <w:t>Break</w:t>
      </w:r>
      <w:r w:rsidR="00677D0E" w:rsidRPr="00EB63A7">
        <w:rPr>
          <w:rFonts w:ascii="Verdana" w:hAnsi="Verdana"/>
          <w:b/>
          <w:sz w:val="18"/>
          <w:szCs w:val="18"/>
        </w:rPr>
        <w:t xml:space="preserve"> – </w:t>
      </w:r>
      <w:r w:rsidR="00677D0E" w:rsidRPr="003356E1">
        <w:rPr>
          <w:rFonts w:ascii="Verdana" w:hAnsi="Verdana"/>
          <w:b/>
          <w:sz w:val="18"/>
          <w:szCs w:val="18"/>
        </w:rPr>
        <w:t>Snacks provided</w:t>
      </w:r>
    </w:p>
    <w:p w:rsidR="00CC15E4" w:rsidRDefault="00CC15E4" w:rsidP="00DB43FF">
      <w:pPr>
        <w:rPr>
          <w:rFonts w:ascii="Verdana" w:hAnsi="Verdana"/>
          <w:b/>
          <w:sz w:val="18"/>
          <w:szCs w:val="18"/>
        </w:rPr>
      </w:pPr>
    </w:p>
    <w:p w:rsidR="00BF6CB3" w:rsidRDefault="00203E9D" w:rsidP="00DB43FF">
      <w:pPr>
        <w:rPr>
          <w:rFonts w:ascii="Verdana" w:hAnsi="Verdana"/>
          <w:b/>
          <w:sz w:val="18"/>
          <w:szCs w:val="18"/>
        </w:rPr>
      </w:pPr>
      <w:r w:rsidRPr="00EB63A7">
        <w:rPr>
          <w:rFonts w:ascii="Verdana" w:hAnsi="Verdana"/>
          <w:sz w:val="18"/>
          <w:szCs w:val="18"/>
        </w:rPr>
        <w:t>1</w:t>
      </w:r>
      <w:r w:rsidR="00CC15E4">
        <w:rPr>
          <w:rFonts w:ascii="Verdana" w:hAnsi="Verdana"/>
          <w:sz w:val="18"/>
          <w:szCs w:val="18"/>
        </w:rPr>
        <w:t>1:00</w:t>
      </w:r>
      <w:r w:rsidRPr="00EB63A7">
        <w:rPr>
          <w:rFonts w:ascii="Verdana" w:hAnsi="Verdana"/>
          <w:sz w:val="18"/>
          <w:szCs w:val="18"/>
        </w:rPr>
        <w:t xml:space="preserve"> – 12:</w:t>
      </w:r>
      <w:r w:rsidR="00CC15E4">
        <w:rPr>
          <w:rFonts w:ascii="Verdana" w:hAnsi="Verdana"/>
          <w:sz w:val="18"/>
          <w:szCs w:val="18"/>
        </w:rPr>
        <w:t>15</w:t>
      </w:r>
      <w:r w:rsidR="004053A1">
        <w:rPr>
          <w:rFonts w:ascii="Verdana" w:hAnsi="Verdana"/>
          <w:b/>
          <w:sz w:val="18"/>
          <w:szCs w:val="18"/>
        </w:rPr>
        <w:tab/>
      </w:r>
      <w:r w:rsidR="0038590A">
        <w:rPr>
          <w:rFonts w:ascii="Verdana" w:hAnsi="Verdana"/>
          <w:b/>
          <w:sz w:val="18"/>
          <w:szCs w:val="18"/>
        </w:rPr>
        <w:t>Morning Concurrent Sessions J</w:t>
      </w:r>
    </w:p>
    <w:p w:rsidR="004053A1" w:rsidRPr="004053A1" w:rsidRDefault="004053A1" w:rsidP="00BD52C0">
      <w:pPr>
        <w:numPr>
          <w:ilvl w:val="0"/>
          <w:numId w:val="18"/>
        </w:numPr>
        <w:rPr>
          <w:rFonts w:ascii="Verdana" w:hAnsi="Verdana"/>
          <w:sz w:val="18"/>
          <w:szCs w:val="18"/>
        </w:rPr>
      </w:pPr>
      <w:r>
        <w:rPr>
          <w:rFonts w:ascii="Verdana" w:hAnsi="Verdana"/>
          <w:b/>
          <w:sz w:val="18"/>
          <w:szCs w:val="18"/>
        </w:rPr>
        <w:t>Seven Challenges</w:t>
      </w:r>
      <w:r w:rsidR="00941D0E">
        <w:rPr>
          <w:rFonts w:ascii="Verdana" w:hAnsi="Verdana"/>
          <w:b/>
          <w:sz w:val="18"/>
          <w:szCs w:val="18"/>
        </w:rPr>
        <w:t xml:space="preserve"> – By Invitation Only</w:t>
      </w:r>
    </w:p>
    <w:p w:rsidR="00CD75CB" w:rsidRPr="00CD75CB" w:rsidRDefault="004053A1" w:rsidP="00BD52C0">
      <w:pPr>
        <w:numPr>
          <w:ilvl w:val="0"/>
          <w:numId w:val="18"/>
        </w:numPr>
        <w:rPr>
          <w:rFonts w:ascii="Verdana" w:hAnsi="Verdana"/>
          <w:sz w:val="18"/>
          <w:szCs w:val="18"/>
        </w:rPr>
      </w:pPr>
      <w:r>
        <w:rPr>
          <w:rFonts w:ascii="Verdana" w:hAnsi="Verdana"/>
          <w:b/>
          <w:sz w:val="18"/>
          <w:szCs w:val="18"/>
        </w:rPr>
        <w:t>Prevention Ethics for Prevention Recertification</w:t>
      </w:r>
    </w:p>
    <w:p w:rsidR="00CD75CB" w:rsidRPr="00CD75CB" w:rsidRDefault="00CD75CB" w:rsidP="00BD52C0">
      <w:pPr>
        <w:numPr>
          <w:ilvl w:val="0"/>
          <w:numId w:val="18"/>
        </w:numPr>
        <w:rPr>
          <w:rFonts w:ascii="Verdana" w:hAnsi="Verdana"/>
          <w:sz w:val="18"/>
          <w:szCs w:val="18"/>
        </w:rPr>
      </w:pPr>
      <w:r>
        <w:rPr>
          <w:rFonts w:ascii="Verdana" w:hAnsi="Verdana"/>
          <w:b/>
          <w:sz w:val="18"/>
          <w:szCs w:val="18"/>
        </w:rPr>
        <w:t>Update of Adolescent Substance Abuse – Wood  (Repeat of I-3)</w:t>
      </w:r>
    </w:p>
    <w:p w:rsidR="00D862AD" w:rsidRPr="00CD75CB" w:rsidRDefault="00CD75CB" w:rsidP="00BD52C0">
      <w:pPr>
        <w:numPr>
          <w:ilvl w:val="0"/>
          <w:numId w:val="18"/>
        </w:numPr>
        <w:rPr>
          <w:rFonts w:ascii="Verdana" w:hAnsi="Verdana"/>
          <w:sz w:val="18"/>
          <w:szCs w:val="18"/>
        </w:rPr>
      </w:pPr>
      <w:r>
        <w:rPr>
          <w:rFonts w:ascii="Verdana" w:hAnsi="Verdana"/>
          <w:b/>
          <w:sz w:val="18"/>
          <w:szCs w:val="18"/>
        </w:rPr>
        <w:t>Connecting with Your Coalitions and Stakeholders – (continued)</w:t>
      </w:r>
    </w:p>
    <w:p w:rsidR="00CD75CB" w:rsidRPr="00404D9A" w:rsidRDefault="00AA13DC" w:rsidP="00BD52C0">
      <w:pPr>
        <w:numPr>
          <w:ilvl w:val="0"/>
          <w:numId w:val="18"/>
        </w:numPr>
        <w:rPr>
          <w:rFonts w:ascii="Verdana" w:hAnsi="Verdana"/>
          <w:sz w:val="18"/>
          <w:szCs w:val="18"/>
        </w:rPr>
      </w:pPr>
      <w:r>
        <w:rPr>
          <w:rFonts w:ascii="Verdana" w:hAnsi="Verdana"/>
          <w:b/>
          <w:sz w:val="18"/>
          <w:szCs w:val="18"/>
        </w:rPr>
        <w:t xml:space="preserve">Update of Juvenile Justice Reform </w:t>
      </w:r>
      <w:r w:rsidR="00404D9A">
        <w:rPr>
          <w:rFonts w:ascii="Verdana" w:hAnsi="Verdana"/>
          <w:b/>
          <w:sz w:val="18"/>
          <w:szCs w:val="18"/>
        </w:rPr>
        <w:t>–</w:t>
      </w:r>
      <w:r>
        <w:rPr>
          <w:rFonts w:ascii="Verdana" w:hAnsi="Verdana"/>
          <w:b/>
          <w:sz w:val="18"/>
          <w:szCs w:val="18"/>
        </w:rPr>
        <w:t xml:space="preserve"> </w:t>
      </w:r>
      <w:r w:rsidR="00686F01">
        <w:rPr>
          <w:rFonts w:ascii="Verdana" w:hAnsi="Verdana"/>
          <w:b/>
          <w:sz w:val="18"/>
          <w:szCs w:val="18"/>
        </w:rPr>
        <w:t>(Repeat of I-5)</w:t>
      </w:r>
    </w:p>
    <w:p w:rsidR="00404D9A" w:rsidRPr="00CC2988" w:rsidRDefault="00404D9A" w:rsidP="00BD52C0">
      <w:pPr>
        <w:numPr>
          <w:ilvl w:val="0"/>
          <w:numId w:val="18"/>
        </w:numPr>
        <w:rPr>
          <w:rFonts w:ascii="Verdana" w:hAnsi="Verdana"/>
          <w:sz w:val="18"/>
          <w:szCs w:val="18"/>
        </w:rPr>
      </w:pPr>
      <w:r>
        <w:rPr>
          <w:rFonts w:ascii="Verdana" w:hAnsi="Verdana"/>
          <w:b/>
          <w:sz w:val="18"/>
          <w:szCs w:val="18"/>
        </w:rPr>
        <w:t xml:space="preserve">Social and Emotional Learning and Bullying </w:t>
      </w:r>
      <w:r w:rsidR="00CC2988">
        <w:rPr>
          <w:rFonts w:ascii="Verdana" w:hAnsi="Verdana"/>
          <w:b/>
          <w:sz w:val="18"/>
          <w:szCs w:val="18"/>
        </w:rPr>
        <w:t>–</w:t>
      </w:r>
      <w:r>
        <w:rPr>
          <w:rFonts w:ascii="Verdana" w:hAnsi="Verdana"/>
          <w:b/>
          <w:sz w:val="18"/>
          <w:szCs w:val="18"/>
        </w:rPr>
        <w:t xml:space="preserve"> </w:t>
      </w:r>
      <w:proofErr w:type="spellStart"/>
      <w:r>
        <w:rPr>
          <w:rFonts w:ascii="Verdana" w:hAnsi="Verdana"/>
          <w:b/>
          <w:sz w:val="18"/>
          <w:szCs w:val="18"/>
        </w:rPr>
        <w:t>Fretwell</w:t>
      </w:r>
      <w:proofErr w:type="spellEnd"/>
    </w:p>
    <w:p w:rsidR="00CC2988" w:rsidRPr="008757BD" w:rsidRDefault="00CC2988" w:rsidP="00BD52C0">
      <w:pPr>
        <w:numPr>
          <w:ilvl w:val="0"/>
          <w:numId w:val="18"/>
        </w:numPr>
        <w:rPr>
          <w:rFonts w:ascii="Verdana" w:hAnsi="Verdana"/>
          <w:sz w:val="18"/>
          <w:szCs w:val="18"/>
        </w:rPr>
      </w:pPr>
      <w:r>
        <w:rPr>
          <w:rFonts w:ascii="Verdana" w:hAnsi="Verdana"/>
          <w:b/>
          <w:sz w:val="18"/>
          <w:szCs w:val="18"/>
        </w:rPr>
        <w:t>Darkness to Light – (continued)</w:t>
      </w:r>
    </w:p>
    <w:p w:rsidR="008757BD" w:rsidRPr="00414E5E" w:rsidRDefault="008757BD" w:rsidP="00BD52C0">
      <w:pPr>
        <w:numPr>
          <w:ilvl w:val="0"/>
          <w:numId w:val="18"/>
        </w:numPr>
        <w:rPr>
          <w:rFonts w:ascii="Verdana" w:hAnsi="Verdana"/>
          <w:sz w:val="18"/>
          <w:szCs w:val="18"/>
        </w:rPr>
      </w:pPr>
      <w:r>
        <w:rPr>
          <w:rFonts w:ascii="Verdana" w:hAnsi="Verdana"/>
          <w:b/>
          <w:sz w:val="18"/>
          <w:szCs w:val="18"/>
        </w:rPr>
        <w:t>Georgia Meth Project – (Repeat of I-8)</w:t>
      </w:r>
    </w:p>
    <w:sectPr w:rsidR="008757BD" w:rsidRPr="00414E5E" w:rsidSect="009856E5">
      <w:type w:val="continuous"/>
      <w:pgSz w:w="12240" w:h="15840"/>
      <w:pgMar w:top="432" w:right="720" w:bottom="432"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6868" w:rsidRDefault="00256868">
      <w:r>
        <w:separator/>
      </w:r>
    </w:p>
  </w:endnote>
  <w:endnote w:type="continuationSeparator" w:id="0">
    <w:p w:rsidR="00256868" w:rsidRDefault="00256868">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ligrapher">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aturday Sans ICG">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rebuchetM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6868" w:rsidRDefault="00256868">
      <w:r>
        <w:separator/>
      </w:r>
    </w:p>
  </w:footnote>
  <w:footnote w:type="continuationSeparator" w:id="0">
    <w:p w:rsidR="00256868" w:rsidRDefault="002568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BD10253_"/>
        <o:lock v:ext="edit" cropping="t"/>
      </v:shape>
    </w:pict>
  </w:numPicBullet>
  <w:abstractNum w:abstractNumId="0">
    <w:nsid w:val="003E0AE4"/>
    <w:multiLevelType w:val="hybridMultilevel"/>
    <w:tmpl w:val="031A3A9A"/>
    <w:lvl w:ilvl="0" w:tplc="B380CCFA">
      <w:start w:val="1"/>
      <w:numFmt w:val="decimal"/>
      <w:lvlText w:val="%1."/>
      <w:lvlJc w:val="left"/>
      <w:pPr>
        <w:ind w:left="2070" w:hanging="360"/>
      </w:pPr>
      <w:rPr>
        <w:rFonts w:ascii="Verdana" w:hAnsi="Verdana" w:hint="default"/>
        <w:b w:val="0"/>
        <w:sz w:val="18"/>
        <w:szCs w:val="18"/>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nsid w:val="022D325A"/>
    <w:multiLevelType w:val="hybridMultilevel"/>
    <w:tmpl w:val="1320EF2C"/>
    <w:lvl w:ilvl="0" w:tplc="F814B9A2">
      <w:start w:val="1"/>
      <w:numFmt w:val="decimal"/>
      <w:lvlText w:val="%1."/>
      <w:lvlJc w:val="left"/>
      <w:pPr>
        <w:ind w:left="1905" w:hanging="360"/>
      </w:pPr>
      <w:rPr>
        <w:rFonts w:ascii="Verdana" w:hAnsi="Verdana" w:hint="default"/>
        <w:sz w:val="18"/>
      </w:rPr>
    </w:lvl>
    <w:lvl w:ilvl="1" w:tplc="04090019" w:tentative="1">
      <w:start w:val="1"/>
      <w:numFmt w:val="lowerLetter"/>
      <w:lvlText w:val="%2."/>
      <w:lvlJc w:val="left"/>
      <w:pPr>
        <w:ind w:left="2625" w:hanging="360"/>
      </w:pPr>
    </w:lvl>
    <w:lvl w:ilvl="2" w:tplc="0409001B" w:tentative="1">
      <w:start w:val="1"/>
      <w:numFmt w:val="lowerRoman"/>
      <w:lvlText w:val="%3."/>
      <w:lvlJc w:val="right"/>
      <w:pPr>
        <w:ind w:left="3345" w:hanging="180"/>
      </w:pPr>
    </w:lvl>
    <w:lvl w:ilvl="3" w:tplc="0409000F" w:tentative="1">
      <w:start w:val="1"/>
      <w:numFmt w:val="decimal"/>
      <w:lvlText w:val="%4."/>
      <w:lvlJc w:val="left"/>
      <w:pPr>
        <w:ind w:left="4065" w:hanging="360"/>
      </w:pPr>
    </w:lvl>
    <w:lvl w:ilvl="4" w:tplc="04090019" w:tentative="1">
      <w:start w:val="1"/>
      <w:numFmt w:val="lowerLetter"/>
      <w:lvlText w:val="%5."/>
      <w:lvlJc w:val="left"/>
      <w:pPr>
        <w:ind w:left="4785" w:hanging="360"/>
      </w:pPr>
    </w:lvl>
    <w:lvl w:ilvl="5" w:tplc="0409001B" w:tentative="1">
      <w:start w:val="1"/>
      <w:numFmt w:val="lowerRoman"/>
      <w:lvlText w:val="%6."/>
      <w:lvlJc w:val="right"/>
      <w:pPr>
        <w:ind w:left="5505" w:hanging="180"/>
      </w:pPr>
    </w:lvl>
    <w:lvl w:ilvl="6" w:tplc="0409000F" w:tentative="1">
      <w:start w:val="1"/>
      <w:numFmt w:val="decimal"/>
      <w:lvlText w:val="%7."/>
      <w:lvlJc w:val="left"/>
      <w:pPr>
        <w:ind w:left="6225" w:hanging="360"/>
      </w:pPr>
    </w:lvl>
    <w:lvl w:ilvl="7" w:tplc="04090019" w:tentative="1">
      <w:start w:val="1"/>
      <w:numFmt w:val="lowerLetter"/>
      <w:lvlText w:val="%8."/>
      <w:lvlJc w:val="left"/>
      <w:pPr>
        <w:ind w:left="6945" w:hanging="360"/>
      </w:pPr>
    </w:lvl>
    <w:lvl w:ilvl="8" w:tplc="0409001B" w:tentative="1">
      <w:start w:val="1"/>
      <w:numFmt w:val="lowerRoman"/>
      <w:lvlText w:val="%9."/>
      <w:lvlJc w:val="right"/>
      <w:pPr>
        <w:ind w:left="7665" w:hanging="180"/>
      </w:pPr>
    </w:lvl>
  </w:abstractNum>
  <w:abstractNum w:abstractNumId="2">
    <w:nsid w:val="0B5A4035"/>
    <w:multiLevelType w:val="hybridMultilevel"/>
    <w:tmpl w:val="11D0AF9A"/>
    <w:lvl w:ilvl="0" w:tplc="41AA6DB4">
      <w:start w:val="1"/>
      <w:numFmt w:val="decimal"/>
      <w:lvlText w:val="%1."/>
      <w:lvlJc w:val="left"/>
      <w:pPr>
        <w:ind w:left="1620" w:hanging="360"/>
      </w:pPr>
      <w:rPr>
        <w:b w:val="0"/>
      </w:rPr>
    </w:lvl>
    <w:lvl w:ilvl="1" w:tplc="04090019">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3">
    <w:nsid w:val="126F6B83"/>
    <w:multiLevelType w:val="hybridMultilevel"/>
    <w:tmpl w:val="793ED560"/>
    <w:lvl w:ilvl="0" w:tplc="68B424EA">
      <w:start w:val="1"/>
      <w:numFmt w:val="decimal"/>
      <w:lvlText w:val="%1."/>
      <w:lvlJc w:val="left"/>
      <w:pPr>
        <w:ind w:left="2085" w:hanging="360"/>
      </w:pPr>
      <w:rPr>
        <w:rFonts w:hint="default"/>
      </w:rPr>
    </w:lvl>
    <w:lvl w:ilvl="1" w:tplc="04090019" w:tentative="1">
      <w:start w:val="1"/>
      <w:numFmt w:val="lowerLetter"/>
      <w:lvlText w:val="%2."/>
      <w:lvlJc w:val="left"/>
      <w:pPr>
        <w:ind w:left="2805" w:hanging="360"/>
      </w:pPr>
    </w:lvl>
    <w:lvl w:ilvl="2" w:tplc="0409001B" w:tentative="1">
      <w:start w:val="1"/>
      <w:numFmt w:val="lowerRoman"/>
      <w:lvlText w:val="%3."/>
      <w:lvlJc w:val="right"/>
      <w:pPr>
        <w:ind w:left="3525" w:hanging="180"/>
      </w:pPr>
    </w:lvl>
    <w:lvl w:ilvl="3" w:tplc="0409000F" w:tentative="1">
      <w:start w:val="1"/>
      <w:numFmt w:val="decimal"/>
      <w:lvlText w:val="%4."/>
      <w:lvlJc w:val="left"/>
      <w:pPr>
        <w:ind w:left="4245" w:hanging="360"/>
      </w:pPr>
    </w:lvl>
    <w:lvl w:ilvl="4" w:tplc="04090019" w:tentative="1">
      <w:start w:val="1"/>
      <w:numFmt w:val="lowerLetter"/>
      <w:lvlText w:val="%5."/>
      <w:lvlJc w:val="left"/>
      <w:pPr>
        <w:ind w:left="4965" w:hanging="360"/>
      </w:pPr>
    </w:lvl>
    <w:lvl w:ilvl="5" w:tplc="0409001B" w:tentative="1">
      <w:start w:val="1"/>
      <w:numFmt w:val="lowerRoman"/>
      <w:lvlText w:val="%6."/>
      <w:lvlJc w:val="right"/>
      <w:pPr>
        <w:ind w:left="5685" w:hanging="180"/>
      </w:pPr>
    </w:lvl>
    <w:lvl w:ilvl="6" w:tplc="0409000F" w:tentative="1">
      <w:start w:val="1"/>
      <w:numFmt w:val="decimal"/>
      <w:lvlText w:val="%7."/>
      <w:lvlJc w:val="left"/>
      <w:pPr>
        <w:ind w:left="6405" w:hanging="360"/>
      </w:pPr>
    </w:lvl>
    <w:lvl w:ilvl="7" w:tplc="04090019" w:tentative="1">
      <w:start w:val="1"/>
      <w:numFmt w:val="lowerLetter"/>
      <w:lvlText w:val="%8."/>
      <w:lvlJc w:val="left"/>
      <w:pPr>
        <w:ind w:left="7125" w:hanging="360"/>
      </w:pPr>
    </w:lvl>
    <w:lvl w:ilvl="8" w:tplc="0409001B" w:tentative="1">
      <w:start w:val="1"/>
      <w:numFmt w:val="lowerRoman"/>
      <w:lvlText w:val="%9."/>
      <w:lvlJc w:val="right"/>
      <w:pPr>
        <w:ind w:left="7845" w:hanging="180"/>
      </w:pPr>
    </w:lvl>
  </w:abstractNum>
  <w:abstractNum w:abstractNumId="4">
    <w:nsid w:val="15DD0728"/>
    <w:multiLevelType w:val="hybridMultilevel"/>
    <w:tmpl w:val="8E361F44"/>
    <w:lvl w:ilvl="0" w:tplc="E97A97F6">
      <w:start w:val="1"/>
      <w:numFmt w:val="decimal"/>
      <w:lvlText w:val="%1."/>
      <w:lvlJc w:val="left"/>
      <w:pPr>
        <w:ind w:left="2085" w:hanging="360"/>
      </w:pPr>
      <w:rPr>
        <w:rFonts w:ascii="Verdana" w:hAnsi="Verdana" w:hint="default"/>
        <w:b w:val="0"/>
        <w:sz w:val="18"/>
        <w:szCs w:val="18"/>
      </w:rPr>
    </w:lvl>
    <w:lvl w:ilvl="1" w:tplc="04090019" w:tentative="1">
      <w:start w:val="1"/>
      <w:numFmt w:val="lowerLetter"/>
      <w:lvlText w:val="%2."/>
      <w:lvlJc w:val="left"/>
      <w:pPr>
        <w:ind w:left="2805" w:hanging="360"/>
      </w:pPr>
    </w:lvl>
    <w:lvl w:ilvl="2" w:tplc="0409001B" w:tentative="1">
      <w:start w:val="1"/>
      <w:numFmt w:val="lowerRoman"/>
      <w:lvlText w:val="%3."/>
      <w:lvlJc w:val="right"/>
      <w:pPr>
        <w:ind w:left="3525" w:hanging="180"/>
      </w:pPr>
    </w:lvl>
    <w:lvl w:ilvl="3" w:tplc="0409000F" w:tentative="1">
      <w:start w:val="1"/>
      <w:numFmt w:val="decimal"/>
      <w:lvlText w:val="%4."/>
      <w:lvlJc w:val="left"/>
      <w:pPr>
        <w:ind w:left="4245" w:hanging="360"/>
      </w:pPr>
    </w:lvl>
    <w:lvl w:ilvl="4" w:tplc="04090019" w:tentative="1">
      <w:start w:val="1"/>
      <w:numFmt w:val="lowerLetter"/>
      <w:lvlText w:val="%5."/>
      <w:lvlJc w:val="left"/>
      <w:pPr>
        <w:ind w:left="4965" w:hanging="360"/>
      </w:pPr>
    </w:lvl>
    <w:lvl w:ilvl="5" w:tplc="0409001B" w:tentative="1">
      <w:start w:val="1"/>
      <w:numFmt w:val="lowerRoman"/>
      <w:lvlText w:val="%6."/>
      <w:lvlJc w:val="right"/>
      <w:pPr>
        <w:ind w:left="5685" w:hanging="180"/>
      </w:pPr>
    </w:lvl>
    <w:lvl w:ilvl="6" w:tplc="0409000F" w:tentative="1">
      <w:start w:val="1"/>
      <w:numFmt w:val="decimal"/>
      <w:lvlText w:val="%7."/>
      <w:lvlJc w:val="left"/>
      <w:pPr>
        <w:ind w:left="6405" w:hanging="360"/>
      </w:pPr>
    </w:lvl>
    <w:lvl w:ilvl="7" w:tplc="04090019" w:tentative="1">
      <w:start w:val="1"/>
      <w:numFmt w:val="lowerLetter"/>
      <w:lvlText w:val="%8."/>
      <w:lvlJc w:val="left"/>
      <w:pPr>
        <w:ind w:left="7125" w:hanging="360"/>
      </w:pPr>
    </w:lvl>
    <w:lvl w:ilvl="8" w:tplc="0409001B" w:tentative="1">
      <w:start w:val="1"/>
      <w:numFmt w:val="lowerRoman"/>
      <w:lvlText w:val="%9."/>
      <w:lvlJc w:val="right"/>
      <w:pPr>
        <w:ind w:left="7845" w:hanging="180"/>
      </w:pPr>
    </w:lvl>
  </w:abstractNum>
  <w:abstractNum w:abstractNumId="5">
    <w:nsid w:val="1CC5661F"/>
    <w:multiLevelType w:val="hybridMultilevel"/>
    <w:tmpl w:val="4B86D312"/>
    <w:lvl w:ilvl="0" w:tplc="1A5A5E7C">
      <w:start w:val="1"/>
      <w:numFmt w:val="decimal"/>
      <w:lvlText w:val="%1."/>
      <w:lvlJc w:val="left"/>
      <w:pPr>
        <w:ind w:left="2130" w:hanging="360"/>
      </w:pPr>
      <w:rPr>
        <w:rFonts w:hint="default"/>
      </w:rPr>
    </w:lvl>
    <w:lvl w:ilvl="1" w:tplc="04090019" w:tentative="1">
      <w:start w:val="1"/>
      <w:numFmt w:val="lowerLetter"/>
      <w:lvlText w:val="%2."/>
      <w:lvlJc w:val="left"/>
      <w:pPr>
        <w:ind w:left="2850" w:hanging="360"/>
      </w:pPr>
    </w:lvl>
    <w:lvl w:ilvl="2" w:tplc="0409001B" w:tentative="1">
      <w:start w:val="1"/>
      <w:numFmt w:val="lowerRoman"/>
      <w:lvlText w:val="%3."/>
      <w:lvlJc w:val="right"/>
      <w:pPr>
        <w:ind w:left="3570" w:hanging="180"/>
      </w:pPr>
    </w:lvl>
    <w:lvl w:ilvl="3" w:tplc="0409000F" w:tentative="1">
      <w:start w:val="1"/>
      <w:numFmt w:val="decimal"/>
      <w:lvlText w:val="%4."/>
      <w:lvlJc w:val="left"/>
      <w:pPr>
        <w:ind w:left="4290" w:hanging="360"/>
      </w:pPr>
    </w:lvl>
    <w:lvl w:ilvl="4" w:tplc="04090019" w:tentative="1">
      <w:start w:val="1"/>
      <w:numFmt w:val="lowerLetter"/>
      <w:lvlText w:val="%5."/>
      <w:lvlJc w:val="left"/>
      <w:pPr>
        <w:ind w:left="5010" w:hanging="360"/>
      </w:pPr>
    </w:lvl>
    <w:lvl w:ilvl="5" w:tplc="0409001B" w:tentative="1">
      <w:start w:val="1"/>
      <w:numFmt w:val="lowerRoman"/>
      <w:lvlText w:val="%6."/>
      <w:lvlJc w:val="right"/>
      <w:pPr>
        <w:ind w:left="5730" w:hanging="180"/>
      </w:pPr>
    </w:lvl>
    <w:lvl w:ilvl="6" w:tplc="0409000F" w:tentative="1">
      <w:start w:val="1"/>
      <w:numFmt w:val="decimal"/>
      <w:lvlText w:val="%7."/>
      <w:lvlJc w:val="left"/>
      <w:pPr>
        <w:ind w:left="6450" w:hanging="360"/>
      </w:pPr>
    </w:lvl>
    <w:lvl w:ilvl="7" w:tplc="04090019" w:tentative="1">
      <w:start w:val="1"/>
      <w:numFmt w:val="lowerLetter"/>
      <w:lvlText w:val="%8."/>
      <w:lvlJc w:val="left"/>
      <w:pPr>
        <w:ind w:left="7170" w:hanging="360"/>
      </w:pPr>
    </w:lvl>
    <w:lvl w:ilvl="8" w:tplc="0409001B" w:tentative="1">
      <w:start w:val="1"/>
      <w:numFmt w:val="lowerRoman"/>
      <w:lvlText w:val="%9."/>
      <w:lvlJc w:val="right"/>
      <w:pPr>
        <w:ind w:left="7890" w:hanging="180"/>
      </w:pPr>
    </w:lvl>
  </w:abstractNum>
  <w:abstractNum w:abstractNumId="6">
    <w:nsid w:val="29DD3CD7"/>
    <w:multiLevelType w:val="hybridMultilevel"/>
    <w:tmpl w:val="6C5A1DE0"/>
    <w:lvl w:ilvl="0" w:tplc="9E546D34">
      <w:start w:val="1"/>
      <w:numFmt w:val="decimal"/>
      <w:lvlText w:val="%1."/>
      <w:lvlJc w:val="left"/>
      <w:pPr>
        <w:ind w:left="2160" w:hanging="360"/>
      </w:pPr>
      <w:rPr>
        <w:rFonts w:hint="default"/>
        <w:b w:val="0"/>
      </w:rPr>
    </w:lvl>
    <w:lvl w:ilvl="1" w:tplc="04090019" w:tentative="1">
      <w:start w:val="1"/>
      <w:numFmt w:val="lowerLetter"/>
      <w:lvlText w:val="%2."/>
      <w:lvlJc w:val="left"/>
      <w:pPr>
        <w:ind w:left="2805" w:hanging="360"/>
      </w:pPr>
    </w:lvl>
    <w:lvl w:ilvl="2" w:tplc="0409001B" w:tentative="1">
      <w:start w:val="1"/>
      <w:numFmt w:val="lowerRoman"/>
      <w:lvlText w:val="%3."/>
      <w:lvlJc w:val="right"/>
      <w:pPr>
        <w:ind w:left="3525" w:hanging="180"/>
      </w:pPr>
    </w:lvl>
    <w:lvl w:ilvl="3" w:tplc="0409000F" w:tentative="1">
      <w:start w:val="1"/>
      <w:numFmt w:val="decimal"/>
      <w:lvlText w:val="%4."/>
      <w:lvlJc w:val="left"/>
      <w:pPr>
        <w:ind w:left="4245" w:hanging="360"/>
      </w:pPr>
    </w:lvl>
    <w:lvl w:ilvl="4" w:tplc="04090019" w:tentative="1">
      <w:start w:val="1"/>
      <w:numFmt w:val="lowerLetter"/>
      <w:lvlText w:val="%5."/>
      <w:lvlJc w:val="left"/>
      <w:pPr>
        <w:ind w:left="4965" w:hanging="360"/>
      </w:pPr>
    </w:lvl>
    <w:lvl w:ilvl="5" w:tplc="0409001B" w:tentative="1">
      <w:start w:val="1"/>
      <w:numFmt w:val="lowerRoman"/>
      <w:lvlText w:val="%6."/>
      <w:lvlJc w:val="right"/>
      <w:pPr>
        <w:ind w:left="5685" w:hanging="180"/>
      </w:pPr>
    </w:lvl>
    <w:lvl w:ilvl="6" w:tplc="0409000F" w:tentative="1">
      <w:start w:val="1"/>
      <w:numFmt w:val="decimal"/>
      <w:lvlText w:val="%7."/>
      <w:lvlJc w:val="left"/>
      <w:pPr>
        <w:ind w:left="6405" w:hanging="360"/>
      </w:pPr>
    </w:lvl>
    <w:lvl w:ilvl="7" w:tplc="04090019" w:tentative="1">
      <w:start w:val="1"/>
      <w:numFmt w:val="lowerLetter"/>
      <w:lvlText w:val="%8."/>
      <w:lvlJc w:val="left"/>
      <w:pPr>
        <w:ind w:left="7125" w:hanging="360"/>
      </w:pPr>
    </w:lvl>
    <w:lvl w:ilvl="8" w:tplc="0409001B" w:tentative="1">
      <w:start w:val="1"/>
      <w:numFmt w:val="lowerRoman"/>
      <w:lvlText w:val="%9."/>
      <w:lvlJc w:val="right"/>
      <w:pPr>
        <w:ind w:left="7845" w:hanging="180"/>
      </w:pPr>
    </w:lvl>
  </w:abstractNum>
  <w:abstractNum w:abstractNumId="7">
    <w:nsid w:val="2C043E20"/>
    <w:multiLevelType w:val="hybridMultilevel"/>
    <w:tmpl w:val="E0DE4A4E"/>
    <w:lvl w:ilvl="0" w:tplc="EFDEBFF8">
      <w:start w:val="1"/>
      <w:numFmt w:val="decimal"/>
      <w:lvlText w:val="%1."/>
      <w:lvlJc w:val="left"/>
      <w:pPr>
        <w:ind w:left="2430" w:hanging="360"/>
      </w:pPr>
      <w:rPr>
        <w:rFonts w:ascii="Verdana" w:eastAsia="Times New Roman" w:hAnsi="Verdana" w:cs="Times New Roman"/>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8">
    <w:nsid w:val="2C364C9B"/>
    <w:multiLevelType w:val="hybridMultilevel"/>
    <w:tmpl w:val="45B6EAA8"/>
    <w:lvl w:ilvl="0" w:tplc="F81262B6">
      <w:start w:val="1"/>
      <w:numFmt w:val="decimal"/>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3162278A"/>
    <w:multiLevelType w:val="hybridMultilevel"/>
    <w:tmpl w:val="D31A05BC"/>
    <w:lvl w:ilvl="0" w:tplc="86F4B8A2">
      <w:start w:val="1"/>
      <w:numFmt w:val="decimal"/>
      <w:lvlText w:val="%1."/>
      <w:lvlJc w:val="left"/>
      <w:pPr>
        <w:ind w:left="2160" w:hanging="360"/>
      </w:pPr>
      <w:rPr>
        <w:rFonts w:hint="default"/>
      </w:rPr>
    </w:lvl>
    <w:lvl w:ilvl="1" w:tplc="04090019" w:tentative="1">
      <w:start w:val="1"/>
      <w:numFmt w:val="lowerLetter"/>
      <w:lvlText w:val="%2."/>
      <w:lvlJc w:val="left"/>
      <w:pPr>
        <w:ind w:left="2850" w:hanging="360"/>
      </w:pPr>
    </w:lvl>
    <w:lvl w:ilvl="2" w:tplc="0409001B" w:tentative="1">
      <w:start w:val="1"/>
      <w:numFmt w:val="lowerRoman"/>
      <w:lvlText w:val="%3."/>
      <w:lvlJc w:val="right"/>
      <w:pPr>
        <w:ind w:left="3570" w:hanging="180"/>
      </w:pPr>
    </w:lvl>
    <w:lvl w:ilvl="3" w:tplc="0409000F" w:tentative="1">
      <w:start w:val="1"/>
      <w:numFmt w:val="decimal"/>
      <w:lvlText w:val="%4."/>
      <w:lvlJc w:val="left"/>
      <w:pPr>
        <w:ind w:left="4290" w:hanging="360"/>
      </w:pPr>
    </w:lvl>
    <w:lvl w:ilvl="4" w:tplc="04090019" w:tentative="1">
      <w:start w:val="1"/>
      <w:numFmt w:val="lowerLetter"/>
      <w:lvlText w:val="%5."/>
      <w:lvlJc w:val="left"/>
      <w:pPr>
        <w:ind w:left="5010" w:hanging="360"/>
      </w:pPr>
    </w:lvl>
    <w:lvl w:ilvl="5" w:tplc="0409001B" w:tentative="1">
      <w:start w:val="1"/>
      <w:numFmt w:val="lowerRoman"/>
      <w:lvlText w:val="%6."/>
      <w:lvlJc w:val="right"/>
      <w:pPr>
        <w:ind w:left="5730" w:hanging="180"/>
      </w:pPr>
    </w:lvl>
    <w:lvl w:ilvl="6" w:tplc="0409000F" w:tentative="1">
      <w:start w:val="1"/>
      <w:numFmt w:val="decimal"/>
      <w:lvlText w:val="%7."/>
      <w:lvlJc w:val="left"/>
      <w:pPr>
        <w:ind w:left="6450" w:hanging="360"/>
      </w:pPr>
    </w:lvl>
    <w:lvl w:ilvl="7" w:tplc="04090019" w:tentative="1">
      <w:start w:val="1"/>
      <w:numFmt w:val="lowerLetter"/>
      <w:lvlText w:val="%8."/>
      <w:lvlJc w:val="left"/>
      <w:pPr>
        <w:ind w:left="7170" w:hanging="360"/>
      </w:pPr>
    </w:lvl>
    <w:lvl w:ilvl="8" w:tplc="0409001B" w:tentative="1">
      <w:start w:val="1"/>
      <w:numFmt w:val="lowerRoman"/>
      <w:lvlText w:val="%9."/>
      <w:lvlJc w:val="right"/>
      <w:pPr>
        <w:ind w:left="7890" w:hanging="180"/>
      </w:pPr>
    </w:lvl>
  </w:abstractNum>
  <w:abstractNum w:abstractNumId="10">
    <w:nsid w:val="31E72612"/>
    <w:multiLevelType w:val="hybridMultilevel"/>
    <w:tmpl w:val="5A9A5AB6"/>
    <w:lvl w:ilvl="0" w:tplc="6E60E7E8">
      <w:start w:val="1"/>
      <w:numFmt w:val="decimal"/>
      <w:lvlText w:val="%1."/>
      <w:lvlJc w:val="left"/>
      <w:pPr>
        <w:ind w:left="2160" w:hanging="360"/>
      </w:pPr>
      <w:rPr>
        <w:rFonts w:hint="default"/>
        <w:b w:val="0"/>
      </w:rPr>
    </w:lvl>
    <w:lvl w:ilvl="1" w:tplc="04090019" w:tentative="1">
      <w:start w:val="1"/>
      <w:numFmt w:val="lowerLetter"/>
      <w:lvlText w:val="%2."/>
      <w:lvlJc w:val="left"/>
      <w:pPr>
        <w:ind w:left="2805" w:hanging="360"/>
      </w:pPr>
    </w:lvl>
    <w:lvl w:ilvl="2" w:tplc="0409001B" w:tentative="1">
      <w:start w:val="1"/>
      <w:numFmt w:val="lowerRoman"/>
      <w:lvlText w:val="%3."/>
      <w:lvlJc w:val="right"/>
      <w:pPr>
        <w:ind w:left="3525" w:hanging="180"/>
      </w:pPr>
    </w:lvl>
    <w:lvl w:ilvl="3" w:tplc="0409000F" w:tentative="1">
      <w:start w:val="1"/>
      <w:numFmt w:val="decimal"/>
      <w:lvlText w:val="%4."/>
      <w:lvlJc w:val="left"/>
      <w:pPr>
        <w:ind w:left="4245" w:hanging="360"/>
      </w:pPr>
    </w:lvl>
    <w:lvl w:ilvl="4" w:tplc="04090019" w:tentative="1">
      <w:start w:val="1"/>
      <w:numFmt w:val="lowerLetter"/>
      <w:lvlText w:val="%5."/>
      <w:lvlJc w:val="left"/>
      <w:pPr>
        <w:ind w:left="4965" w:hanging="360"/>
      </w:pPr>
    </w:lvl>
    <w:lvl w:ilvl="5" w:tplc="0409001B" w:tentative="1">
      <w:start w:val="1"/>
      <w:numFmt w:val="lowerRoman"/>
      <w:lvlText w:val="%6."/>
      <w:lvlJc w:val="right"/>
      <w:pPr>
        <w:ind w:left="5685" w:hanging="180"/>
      </w:pPr>
    </w:lvl>
    <w:lvl w:ilvl="6" w:tplc="0409000F" w:tentative="1">
      <w:start w:val="1"/>
      <w:numFmt w:val="decimal"/>
      <w:lvlText w:val="%7."/>
      <w:lvlJc w:val="left"/>
      <w:pPr>
        <w:ind w:left="6405" w:hanging="360"/>
      </w:pPr>
    </w:lvl>
    <w:lvl w:ilvl="7" w:tplc="04090019" w:tentative="1">
      <w:start w:val="1"/>
      <w:numFmt w:val="lowerLetter"/>
      <w:lvlText w:val="%8."/>
      <w:lvlJc w:val="left"/>
      <w:pPr>
        <w:ind w:left="7125" w:hanging="360"/>
      </w:pPr>
    </w:lvl>
    <w:lvl w:ilvl="8" w:tplc="0409001B" w:tentative="1">
      <w:start w:val="1"/>
      <w:numFmt w:val="lowerRoman"/>
      <w:lvlText w:val="%9."/>
      <w:lvlJc w:val="right"/>
      <w:pPr>
        <w:ind w:left="7845" w:hanging="180"/>
      </w:pPr>
    </w:lvl>
  </w:abstractNum>
  <w:abstractNum w:abstractNumId="11">
    <w:nsid w:val="35623AEE"/>
    <w:multiLevelType w:val="hybridMultilevel"/>
    <w:tmpl w:val="3A0651E0"/>
    <w:lvl w:ilvl="0" w:tplc="51CA141E">
      <w:start w:val="1"/>
      <w:numFmt w:val="decimal"/>
      <w:lvlText w:val="%1."/>
      <w:lvlJc w:val="left"/>
      <w:pPr>
        <w:ind w:left="2085" w:hanging="360"/>
      </w:pPr>
      <w:rPr>
        <w:rFonts w:hint="default"/>
        <w:b w:val="0"/>
      </w:rPr>
    </w:lvl>
    <w:lvl w:ilvl="1" w:tplc="04090019" w:tentative="1">
      <w:start w:val="1"/>
      <w:numFmt w:val="lowerLetter"/>
      <w:lvlText w:val="%2."/>
      <w:lvlJc w:val="left"/>
      <w:pPr>
        <w:ind w:left="2805" w:hanging="360"/>
      </w:pPr>
    </w:lvl>
    <w:lvl w:ilvl="2" w:tplc="0409001B" w:tentative="1">
      <w:start w:val="1"/>
      <w:numFmt w:val="lowerRoman"/>
      <w:lvlText w:val="%3."/>
      <w:lvlJc w:val="right"/>
      <w:pPr>
        <w:ind w:left="3525" w:hanging="180"/>
      </w:pPr>
    </w:lvl>
    <w:lvl w:ilvl="3" w:tplc="0409000F" w:tentative="1">
      <w:start w:val="1"/>
      <w:numFmt w:val="decimal"/>
      <w:lvlText w:val="%4."/>
      <w:lvlJc w:val="left"/>
      <w:pPr>
        <w:ind w:left="4245" w:hanging="360"/>
      </w:pPr>
    </w:lvl>
    <w:lvl w:ilvl="4" w:tplc="04090019" w:tentative="1">
      <w:start w:val="1"/>
      <w:numFmt w:val="lowerLetter"/>
      <w:lvlText w:val="%5."/>
      <w:lvlJc w:val="left"/>
      <w:pPr>
        <w:ind w:left="4965" w:hanging="360"/>
      </w:pPr>
    </w:lvl>
    <w:lvl w:ilvl="5" w:tplc="0409001B" w:tentative="1">
      <w:start w:val="1"/>
      <w:numFmt w:val="lowerRoman"/>
      <w:lvlText w:val="%6."/>
      <w:lvlJc w:val="right"/>
      <w:pPr>
        <w:ind w:left="5685" w:hanging="180"/>
      </w:pPr>
    </w:lvl>
    <w:lvl w:ilvl="6" w:tplc="0409000F" w:tentative="1">
      <w:start w:val="1"/>
      <w:numFmt w:val="decimal"/>
      <w:lvlText w:val="%7."/>
      <w:lvlJc w:val="left"/>
      <w:pPr>
        <w:ind w:left="6405" w:hanging="360"/>
      </w:pPr>
    </w:lvl>
    <w:lvl w:ilvl="7" w:tplc="04090019" w:tentative="1">
      <w:start w:val="1"/>
      <w:numFmt w:val="lowerLetter"/>
      <w:lvlText w:val="%8."/>
      <w:lvlJc w:val="left"/>
      <w:pPr>
        <w:ind w:left="7125" w:hanging="360"/>
      </w:pPr>
    </w:lvl>
    <w:lvl w:ilvl="8" w:tplc="0409001B" w:tentative="1">
      <w:start w:val="1"/>
      <w:numFmt w:val="lowerRoman"/>
      <w:lvlText w:val="%9."/>
      <w:lvlJc w:val="right"/>
      <w:pPr>
        <w:ind w:left="7845" w:hanging="180"/>
      </w:pPr>
    </w:lvl>
  </w:abstractNum>
  <w:abstractNum w:abstractNumId="12">
    <w:nsid w:val="3824791A"/>
    <w:multiLevelType w:val="hybridMultilevel"/>
    <w:tmpl w:val="297284E8"/>
    <w:lvl w:ilvl="0" w:tplc="31F26EA4">
      <w:start w:val="1"/>
      <w:numFmt w:val="decimal"/>
      <w:lvlText w:val="%1."/>
      <w:lvlJc w:val="left"/>
      <w:pPr>
        <w:ind w:left="1980" w:hanging="360"/>
      </w:pPr>
      <w:rPr>
        <w:rFonts w:ascii="Verdana" w:hAnsi="Verdana" w:hint="default"/>
        <w:sz w:val="18"/>
        <w:szCs w:val="18"/>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13">
    <w:nsid w:val="3C01453D"/>
    <w:multiLevelType w:val="hybridMultilevel"/>
    <w:tmpl w:val="EB2C9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E53A14"/>
    <w:multiLevelType w:val="hybridMultilevel"/>
    <w:tmpl w:val="A1ACCE3E"/>
    <w:lvl w:ilvl="0" w:tplc="67464DA2">
      <w:start w:val="1"/>
      <w:numFmt w:val="decimal"/>
      <w:lvlText w:val="%1."/>
      <w:lvlJc w:val="left"/>
      <w:pPr>
        <w:ind w:left="2130" w:hanging="360"/>
      </w:pPr>
      <w:rPr>
        <w:rFonts w:hint="default"/>
        <w:b/>
      </w:rPr>
    </w:lvl>
    <w:lvl w:ilvl="1" w:tplc="04090019" w:tentative="1">
      <w:start w:val="1"/>
      <w:numFmt w:val="lowerLetter"/>
      <w:lvlText w:val="%2."/>
      <w:lvlJc w:val="left"/>
      <w:pPr>
        <w:ind w:left="2850" w:hanging="360"/>
      </w:pPr>
    </w:lvl>
    <w:lvl w:ilvl="2" w:tplc="0409001B" w:tentative="1">
      <w:start w:val="1"/>
      <w:numFmt w:val="lowerRoman"/>
      <w:lvlText w:val="%3."/>
      <w:lvlJc w:val="right"/>
      <w:pPr>
        <w:ind w:left="3570" w:hanging="180"/>
      </w:pPr>
    </w:lvl>
    <w:lvl w:ilvl="3" w:tplc="0409000F" w:tentative="1">
      <w:start w:val="1"/>
      <w:numFmt w:val="decimal"/>
      <w:lvlText w:val="%4."/>
      <w:lvlJc w:val="left"/>
      <w:pPr>
        <w:ind w:left="4290" w:hanging="360"/>
      </w:pPr>
    </w:lvl>
    <w:lvl w:ilvl="4" w:tplc="04090019" w:tentative="1">
      <w:start w:val="1"/>
      <w:numFmt w:val="lowerLetter"/>
      <w:lvlText w:val="%5."/>
      <w:lvlJc w:val="left"/>
      <w:pPr>
        <w:ind w:left="5010" w:hanging="360"/>
      </w:pPr>
    </w:lvl>
    <w:lvl w:ilvl="5" w:tplc="0409001B" w:tentative="1">
      <w:start w:val="1"/>
      <w:numFmt w:val="lowerRoman"/>
      <w:lvlText w:val="%6."/>
      <w:lvlJc w:val="right"/>
      <w:pPr>
        <w:ind w:left="5730" w:hanging="180"/>
      </w:pPr>
    </w:lvl>
    <w:lvl w:ilvl="6" w:tplc="0409000F" w:tentative="1">
      <w:start w:val="1"/>
      <w:numFmt w:val="decimal"/>
      <w:lvlText w:val="%7."/>
      <w:lvlJc w:val="left"/>
      <w:pPr>
        <w:ind w:left="6450" w:hanging="360"/>
      </w:pPr>
    </w:lvl>
    <w:lvl w:ilvl="7" w:tplc="04090019" w:tentative="1">
      <w:start w:val="1"/>
      <w:numFmt w:val="lowerLetter"/>
      <w:lvlText w:val="%8."/>
      <w:lvlJc w:val="left"/>
      <w:pPr>
        <w:ind w:left="7170" w:hanging="360"/>
      </w:pPr>
    </w:lvl>
    <w:lvl w:ilvl="8" w:tplc="0409001B" w:tentative="1">
      <w:start w:val="1"/>
      <w:numFmt w:val="lowerRoman"/>
      <w:lvlText w:val="%9."/>
      <w:lvlJc w:val="right"/>
      <w:pPr>
        <w:ind w:left="7890" w:hanging="180"/>
      </w:pPr>
    </w:lvl>
  </w:abstractNum>
  <w:abstractNum w:abstractNumId="15">
    <w:nsid w:val="54741DD5"/>
    <w:multiLevelType w:val="hybridMultilevel"/>
    <w:tmpl w:val="6CBA9BC8"/>
    <w:lvl w:ilvl="0" w:tplc="4BD6DB3E">
      <w:start w:val="1"/>
      <w:numFmt w:val="decimal"/>
      <w:lvlText w:val="%1."/>
      <w:lvlJc w:val="left"/>
      <w:pPr>
        <w:ind w:left="2085" w:hanging="360"/>
      </w:pPr>
      <w:rPr>
        <w:rFonts w:hint="default"/>
      </w:rPr>
    </w:lvl>
    <w:lvl w:ilvl="1" w:tplc="04090019" w:tentative="1">
      <w:start w:val="1"/>
      <w:numFmt w:val="lowerLetter"/>
      <w:lvlText w:val="%2."/>
      <w:lvlJc w:val="left"/>
      <w:pPr>
        <w:ind w:left="2805" w:hanging="360"/>
      </w:pPr>
    </w:lvl>
    <w:lvl w:ilvl="2" w:tplc="0409001B" w:tentative="1">
      <w:start w:val="1"/>
      <w:numFmt w:val="lowerRoman"/>
      <w:lvlText w:val="%3."/>
      <w:lvlJc w:val="right"/>
      <w:pPr>
        <w:ind w:left="3525" w:hanging="180"/>
      </w:pPr>
    </w:lvl>
    <w:lvl w:ilvl="3" w:tplc="0409000F" w:tentative="1">
      <w:start w:val="1"/>
      <w:numFmt w:val="decimal"/>
      <w:lvlText w:val="%4."/>
      <w:lvlJc w:val="left"/>
      <w:pPr>
        <w:ind w:left="4245" w:hanging="360"/>
      </w:pPr>
    </w:lvl>
    <w:lvl w:ilvl="4" w:tplc="04090019" w:tentative="1">
      <w:start w:val="1"/>
      <w:numFmt w:val="lowerLetter"/>
      <w:lvlText w:val="%5."/>
      <w:lvlJc w:val="left"/>
      <w:pPr>
        <w:ind w:left="4965" w:hanging="360"/>
      </w:pPr>
    </w:lvl>
    <w:lvl w:ilvl="5" w:tplc="0409001B" w:tentative="1">
      <w:start w:val="1"/>
      <w:numFmt w:val="lowerRoman"/>
      <w:lvlText w:val="%6."/>
      <w:lvlJc w:val="right"/>
      <w:pPr>
        <w:ind w:left="5685" w:hanging="180"/>
      </w:pPr>
    </w:lvl>
    <w:lvl w:ilvl="6" w:tplc="0409000F" w:tentative="1">
      <w:start w:val="1"/>
      <w:numFmt w:val="decimal"/>
      <w:lvlText w:val="%7."/>
      <w:lvlJc w:val="left"/>
      <w:pPr>
        <w:ind w:left="6405" w:hanging="360"/>
      </w:pPr>
    </w:lvl>
    <w:lvl w:ilvl="7" w:tplc="04090019" w:tentative="1">
      <w:start w:val="1"/>
      <w:numFmt w:val="lowerLetter"/>
      <w:lvlText w:val="%8."/>
      <w:lvlJc w:val="left"/>
      <w:pPr>
        <w:ind w:left="7125" w:hanging="360"/>
      </w:pPr>
    </w:lvl>
    <w:lvl w:ilvl="8" w:tplc="0409001B" w:tentative="1">
      <w:start w:val="1"/>
      <w:numFmt w:val="lowerRoman"/>
      <w:lvlText w:val="%9."/>
      <w:lvlJc w:val="right"/>
      <w:pPr>
        <w:ind w:left="7845" w:hanging="180"/>
      </w:pPr>
    </w:lvl>
  </w:abstractNum>
  <w:abstractNum w:abstractNumId="16">
    <w:nsid w:val="5C087830"/>
    <w:multiLevelType w:val="hybridMultilevel"/>
    <w:tmpl w:val="5A9A5AB6"/>
    <w:lvl w:ilvl="0" w:tplc="6E60E7E8">
      <w:start w:val="1"/>
      <w:numFmt w:val="decimal"/>
      <w:lvlText w:val="%1."/>
      <w:lvlJc w:val="left"/>
      <w:pPr>
        <w:ind w:left="2160" w:hanging="360"/>
      </w:pPr>
      <w:rPr>
        <w:rFonts w:hint="default"/>
        <w:b w:val="0"/>
      </w:rPr>
    </w:lvl>
    <w:lvl w:ilvl="1" w:tplc="04090019" w:tentative="1">
      <w:start w:val="1"/>
      <w:numFmt w:val="lowerLetter"/>
      <w:lvlText w:val="%2."/>
      <w:lvlJc w:val="left"/>
      <w:pPr>
        <w:ind w:left="2805" w:hanging="360"/>
      </w:pPr>
    </w:lvl>
    <w:lvl w:ilvl="2" w:tplc="0409001B" w:tentative="1">
      <w:start w:val="1"/>
      <w:numFmt w:val="lowerRoman"/>
      <w:lvlText w:val="%3."/>
      <w:lvlJc w:val="right"/>
      <w:pPr>
        <w:ind w:left="3525" w:hanging="180"/>
      </w:pPr>
    </w:lvl>
    <w:lvl w:ilvl="3" w:tplc="0409000F" w:tentative="1">
      <w:start w:val="1"/>
      <w:numFmt w:val="decimal"/>
      <w:lvlText w:val="%4."/>
      <w:lvlJc w:val="left"/>
      <w:pPr>
        <w:ind w:left="4245" w:hanging="360"/>
      </w:pPr>
    </w:lvl>
    <w:lvl w:ilvl="4" w:tplc="04090019" w:tentative="1">
      <w:start w:val="1"/>
      <w:numFmt w:val="lowerLetter"/>
      <w:lvlText w:val="%5."/>
      <w:lvlJc w:val="left"/>
      <w:pPr>
        <w:ind w:left="4965" w:hanging="360"/>
      </w:pPr>
    </w:lvl>
    <w:lvl w:ilvl="5" w:tplc="0409001B" w:tentative="1">
      <w:start w:val="1"/>
      <w:numFmt w:val="lowerRoman"/>
      <w:lvlText w:val="%6."/>
      <w:lvlJc w:val="right"/>
      <w:pPr>
        <w:ind w:left="5685" w:hanging="180"/>
      </w:pPr>
    </w:lvl>
    <w:lvl w:ilvl="6" w:tplc="0409000F" w:tentative="1">
      <w:start w:val="1"/>
      <w:numFmt w:val="decimal"/>
      <w:lvlText w:val="%7."/>
      <w:lvlJc w:val="left"/>
      <w:pPr>
        <w:ind w:left="6405" w:hanging="360"/>
      </w:pPr>
    </w:lvl>
    <w:lvl w:ilvl="7" w:tplc="04090019" w:tentative="1">
      <w:start w:val="1"/>
      <w:numFmt w:val="lowerLetter"/>
      <w:lvlText w:val="%8."/>
      <w:lvlJc w:val="left"/>
      <w:pPr>
        <w:ind w:left="7125" w:hanging="360"/>
      </w:pPr>
    </w:lvl>
    <w:lvl w:ilvl="8" w:tplc="0409001B" w:tentative="1">
      <w:start w:val="1"/>
      <w:numFmt w:val="lowerRoman"/>
      <w:lvlText w:val="%9."/>
      <w:lvlJc w:val="right"/>
      <w:pPr>
        <w:ind w:left="7845" w:hanging="180"/>
      </w:pPr>
    </w:lvl>
  </w:abstractNum>
  <w:abstractNum w:abstractNumId="17">
    <w:nsid w:val="61B05B44"/>
    <w:multiLevelType w:val="hybridMultilevel"/>
    <w:tmpl w:val="5F3E685C"/>
    <w:lvl w:ilvl="0" w:tplc="E744C830">
      <w:start w:val="1"/>
      <w:numFmt w:val="decimal"/>
      <w:lvlText w:val="%1."/>
      <w:lvlJc w:val="left"/>
      <w:pPr>
        <w:ind w:left="2025" w:hanging="360"/>
      </w:pPr>
      <w:rPr>
        <w:rFonts w:hint="default"/>
      </w:rPr>
    </w:lvl>
    <w:lvl w:ilvl="1" w:tplc="04090019">
      <w:start w:val="1"/>
      <w:numFmt w:val="lowerLetter"/>
      <w:lvlText w:val="%2."/>
      <w:lvlJc w:val="left"/>
      <w:pPr>
        <w:ind w:left="2745" w:hanging="360"/>
      </w:pPr>
    </w:lvl>
    <w:lvl w:ilvl="2" w:tplc="0409001B" w:tentative="1">
      <w:start w:val="1"/>
      <w:numFmt w:val="lowerRoman"/>
      <w:lvlText w:val="%3."/>
      <w:lvlJc w:val="right"/>
      <w:pPr>
        <w:ind w:left="3465" w:hanging="180"/>
      </w:pPr>
    </w:lvl>
    <w:lvl w:ilvl="3" w:tplc="0409000F" w:tentative="1">
      <w:start w:val="1"/>
      <w:numFmt w:val="decimal"/>
      <w:lvlText w:val="%4."/>
      <w:lvlJc w:val="left"/>
      <w:pPr>
        <w:ind w:left="4185" w:hanging="360"/>
      </w:pPr>
    </w:lvl>
    <w:lvl w:ilvl="4" w:tplc="04090019" w:tentative="1">
      <w:start w:val="1"/>
      <w:numFmt w:val="lowerLetter"/>
      <w:lvlText w:val="%5."/>
      <w:lvlJc w:val="left"/>
      <w:pPr>
        <w:ind w:left="4905" w:hanging="360"/>
      </w:pPr>
    </w:lvl>
    <w:lvl w:ilvl="5" w:tplc="0409001B" w:tentative="1">
      <w:start w:val="1"/>
      <w:numFmt w:val="lowerRoman"/>
      <w:lvlText w:val="%6."/>
      <w:lvlJc w:val="right"/>
      <w:pPr>
        <w:ind w:left="5625" w:hanging="180"/>
      </w:pPr>
    </w:lvl>
    <w:lvl w:ilvl="6" w:tplc="0409000F" w:tentative="1">
      <w:start w:val="1"/>
      <w:numFmt w:val="decimal"/>
      <w:lvlText w:val="%7."/>
      <w:lvlJc w:val="left"/>
      <w:pPr>
        <w:ind w:left="6345" w:hanging="360"/>
      </w:pPr>
    </w:lvl>
    <w:lvl w:ilvl="7" w:tplc="04090019" w:tentative="1">
      <w:start w:val="1"/>
      <w:numFmt w:val="lowerLetter"/>
      <w:lvlText w:val="%8."/>
      <w:lvlJc w:val="left"/>
      <w:pPr>
        <w:ind w:left="7065" w:hanging="360"/>
      </w:pPr>
    </w:lvl>
    <w:lvl w:ilvl="8" w:tplc="0409001B" w:tentative="1">
      <w:start w:val="1"/>
      <w:numFmt w:val="lowerRoman"/>
      <w:lvlText w:val="%9."/>
      <w:lvlJc w:val="right"/>
      <w:pPr>
        <w:ind w:left="7785" w:hanging="180"/>
      </w:pPr>
    </w:lvl>
  </w:abstractNum>
  <w:abstractNum w:abstractNumId="18">
    <w:nsid w:val="68D9084F"/>
    <w:multiLevelType w:val="hybridMultilevel"/>
    <w:tmpl w:val="A7501FEC"/>
    <w:lvl w:ilvl="0" w:tplc="6D9EA530">
      <w:start w:val="1"/>
      <w:numFmt w:val="decimal"/>
      <w:lvlText w:val="%1."/>
      <w:lvlJc w:val="left"/>
      <w:pPr>
        <w:ind w:left="2130" w:hanging="360"/>
      </w:pPr>
      <w:rPr>
        <w:rFonts w:hint="default"/>
      </w:rPr>
    </w:lvl>
    <w:lvl w:ilvl="1" w:tplc="04090019" w:tentative="1">
      <w:start w:val="1"/>
      <w:numFmt w:val="lowerLetter"/>
      <w:lvlText w:val="%2."/>
      <w:lvlJc w:val="left"/>
      <w:pPr>
        <w:ind w:left="2850" w:hanging="360"/>
      </w:pPr>
    </w:lvl>
    <w:lvl w:ilvl="2" w:tplc="0409001B" w:tentative="1">
      <w:start w:val="1"/>
      <w:numFmt w:val="lowerRoman"/>
      <w:lvlText w:val="%3."/>
      <w:lvlJc w:val="right"/>
      <w:pPr>
        <w:ind w:left="3570" w:hanging="180"/>
      </w:pPr>
    </w:lvl>
    <w:lvl w:ilvl="3" w:tplc="0409000F" w:tentative="1">
      <w:start w:val="1"/>
      <w:numFmt w:val="decimal"/>
      <w:lvlText w:val="%4."/>
      <w:lvlJc w:val="left"/>
      <w:pPr>
        <w:ind w:left="4290" w:hanging="360"/>
      </w:pPr>
    </w:lvl>
    <w:lvl w:ilvl="4" w:tplc="04090019" w:tentative="1">
      <w:start w:val="1"/>
      <w:numFmt w:val="lowerLetter"/>
      <w:lvlText w:val="%5."/>
      <w:lvlJc w:val="left"/>
      <w:pPr>
        <w:ind w:left="5010" w:hanging="360"/>
      </w:pPr>
    </w:lvl>
    <w:lvl w:ilvl="5" w:tplc="0409001B" w:tentative="1">
      <w:start w:val="1"/>
      <w:numFmt w:val="lowerRoman"/>
      <w:lvlText w:val="%6."/>
      <w:lvlJc w:val="right"/>
      <w:pPr>
        <w:ind w:left="5730" w:hanging="180"/>
      </w:pPr>
    </w:lvl>
    <w:lvl w:ilvl="6" w:tplc="0409000F" w:tentative="1">
      <w:start w:val="1"/>
      <w:numFmt w:val="decimal"/>
      <w:lvlText w:val="%7."/>
      <w:lvlJc w:val="left"/>
      <w:pPr>
        <w:ind w:left="6450" w:hanging="360"/>
      </w:pPr>
    </w:lvl>
    <w:lvl w:ilvl="7" w:tplc="04090019" w:tentative="1">
      <w:start w:val="1"/>
      <w:numFmt w:val="lowerLetter"/>
      <w:lvlText w:val="%8."/>
      <w:lvlJc w:val="left"/>
      <w:pPr>
        <w:ind w:left="7170" w:hanging="360"/>
      </w:pPr>
    </w:lvl>
    <w:lvl w:ilvl="8" w:tplc="0409001B" w:tentative="1">
      <w:start w:val="1"/>
      <w:numFmt w:val="lowerRoman"/>
      <w:lvlText w:val="%9."/>
      <w:lvlJc w:val="right"/>
      <w:pPr>
        <w:ind w:left="7890" w:hanging="180"/>
      </w:pPr>
    </w:lvl>
  </w:abstractNum>
  <w:abstractNum w:abstractNumId="19">
    <w:nsid w:val="6A5A4E60"/>
    <w:multiLevelType w:val="hybridMultilevel"/>
    <w:tmpl w:val="FF52B460"/>
    <w:lvl w:ilvl="0" w:tplc="A844BE1E">
      <w:start w:val="1"/>
      <w:numFmt w:val="decimal"/>
      <w:lvlText w:val="%1."/>
      <w:lvlJc w:val="left"/>
      <w:pPr>
        <w:ind w:left="2130" w:hanging="360"/>
      </w:pPr>
      <w:rPr>
        <w:rFonts w:hint="default"/>
      </w:rPr>
    </w:lvl>
    <w:lvl w:ilvl="1" w:tplc="04090019" w:tentative="1">
      <w:start w:val="1"/>
      <w:numFmt w:val="lowerLetter"/>
      <w:lvlText w:val="%2."/>
      <w:lvlJc w:val="left"/>
      <w:pPr>
        <w:ind w:left="2850" w:hanging="360"/>
      </w:pPr>
    </w:lvl>
    <w:lvl w:ilvl="2" w:tplc="0409001B" w:tentative="1">
      <w:start w:val="1"/>
      <w:numFmt w:val="lowerRoman"/>
      <w:lvlText w:val="%3."/>
      <w:lvlJc w:val="right"/>
      <w:pPr>
        <w:ind w:left="3570" w:hanging="180"/>
      </w:pPr>
    </w:lvl>
    <w:lvl w:ilvl="3" w:tplc="0409000F" w:tentative="1">
      <w:start w:val="1"/>
      <w:numFmt w:val="decimal"/>
      <w:lvlText w:val="%4."/>
      <w:lvlJc w:val="left"/>
      <w:pPr>
        <w:ind w:left="4290" w:hanging="360"/>
      </w:pPr>
    </w:lvl>
    <w:lvl w:ilvl="4" w:tplc="04090019" w:tentative="1">
      <w:start w:val="1"/>
      <w:numFmt w:val="lowerLetter"/>
      <w:lvlText w:val="%5."/>
      <w:lvlJc w:val="left"/>
      <w:pPr>
        <w:ind w:left="5010" w:hanging="360"/>
      </w:pPr>
    </w:lvl>
    <w:lvl w:ilvl="5" w:tplc="0409001B" w:tentative="1">
      <w:start w:val="1"/>
      <w:numFmt w:val="lowerRoman"/>
      <w:lvlText w:val="%6."/>
      <w:lvlJc w:val="right"/>
      <w:pPr>
        <w:ind w:left="5730" w:hanging="180"/>
      </w:pPr>
    </w:lvl>
    <w:lvl w:ilvl="6" w:tplc="0409000F" w:tentative="1">
      <w:start w:val="1"/>
      <w:numFmt w:val="decimal"/>
      <w:lvlText w:val="%7."/>
      <w:lvlJc w:val="left"/>
      <w:pPr>
        <w:ind w:left="6450" w:hanging="360"/>
      </w:pPr>
    </w:lvl>
    <w:lvl w:ilvl="7" w:tplc="04090019" w:tentative="1">
      <w:start w:val="1"/>
      <w:numFmt w:val="lowerLetter"/>
      <w:lvlText w:val="%8."/>
      <w:lvlJc w:val="left"/>
      <w:pPr>
        <w:ind w:left="7170" w:hanging="360"/>
      </w:pPr>
    </w:lvl>
    <w:lvl w:ilvl="8" w:tplc="0409001B" w:tentative="1">
      <w:start w:val="1"/>
      <w:numFmt w:val="lowerRoman"/>
      <w:lvlText w:val="%9."/>
      <w:lvlJc w:val="right"/>
      <w:pPr>
        <w:ind w:left="7890" w:hanging="180"/>
      </w:pPr>
    </w:lvl>
  </w:abstractNum>
  <w:abstractNum w:abstractNumId="20">
    <w:nsid w:val="732F1B98"/>
    <w:multiLevelType w:val="hybridMultilevel"/>
    <w:tmpl w:val="B6D46596"/>
    <w:lvl w:ilvl="0" w:tplc="9EF82C8E">
      <w:start w:val="1"/>
      <w:numFmt w:val="decimal"/>
      <w:lvlText w:val="%1."/>
      <w:lvlJc w:val="left"/>
      <w:pPr>
        <w:ind w:left="2130" w:hanging="360"/>
      </w:pPr>
      <w:rPr>
        <w:rFonts w:hint="default"/>
      </w:rPr>
    </w:lvl>
    <w:lvl w:ilvl="1" w:tplc="04090019" w:tentative="1">
      <w:start w:val="1"/>
      <w:numFmt w:val="lowerLetter"/>
      <w:lvlText w:val="%2."/>
      <w:lvlJc w:val="left"/>
      <w:pPr>
        <w:ind w:left="2850" w:hanging="360"/>
      </w:pPr>
    </w:lvl>
    <w:lvl w:ilvl="2" w:tplc="0409001B" w:tentative="1">
      <w:start w:val="1"/>
      <w:numFmt w:val="lowerRoman"/>
      <w:lvlText w:val="%3."/>
      <w:lvlJc w:val="right"/>
      <w:pPr>
        <w:ind w:left="3570" w:hanging="180"/>
      </w:pPr>
    </w:lvl>
    <w:lvl w:ilvl="3" w:tplc="0409000F" w:tentative="1">
      <w:start w:val="1"/>
      <w:numFmt w:val="decimal"/>
      <w:lvlText w:val="%4."/>
      <w:lvlJc w:val="left"/>
      <w:pPr>
        <w:ind w:left="4290" w:hanging="360"/>
      </w:pPr>
    </w:lvl>
    <w:lvl w:ilvl="4" w:tplc="04090019" w:tentative="1">
      <w:start w:val="1"/>
      <w:numFmt w:val="lowerLetter"/>
      <w:lvlText w:val="%5."/>
      <w:lvlJc w:val="left"/>
      <w:pPr>
        <w:ind w:left="5010" w:hanging="360"/>
      </w:pPr>
    </w:lvl>
    <w:lvl w:ilvl="5" w:tplc="0409001B" w:tentative="1">
      <w:start w:val="1"/>
      <w:numFmt w:val="lowerRoman"/>
      <w:lvlText w:val="%6."/>
      <w:lvlJc w:val="right"/>
      <w:pPr>
        <w:ind w:left="5730" w:hanging="180"/>
      </w:pPr>
    </w:lvl>
    <w:lvl w:ilvl="6" w:tplc="0409000F" w:tentative="1">
      <w:start w:val="1"/>
      <w:numFmt w:val="decimal"/>
      <w:lvlText w:val="%7."/>
      <w:lvlJc w:val="left"/>
      <w:pPr>
        <w:ind w:left="6450" w:hanging="360"/>
      </w:pPr>
    </w:lvl>
    <w:lvl w:ilvl="7" w:tplc="04090019" w:tentative="1">
      <w:start w:val="1"/>
      <w:numFmt w:val="lowerLetter"/>
      <w:lvlText w:val="%8."/>
      <w:lvlJc w:val="left"/>
      <w:pPr>
        <w:ind w:left="7170" w:hanging="360"/>
      </w:pPr>
    </w:lvl>
    <w:lvl w:ilvl="8" w:tplc="0409001B" w:tentative="1">
      <w:start w:val="1"/>
      <w:numFmt w:val="lowerRoman"/>
      <w:lvlText w:val="%9."/>
      <w:lvlJc w:val="right"/>
      <w:pPr>
        <w:ind w:left="7890" w:hanging="180"/>
      </w:pPr>
    </w:lvl>
  </w:abstractNum>
  <w:abstractNum w:abstractNumId="21">
    <w:nsid w:val="783447F8"/>
    <w:multiLevelType w:val="hybridMultilevel"/>
    <w:tmpl w:val="6686A8AA"/>
    <w:lvl w:ilvl="0" w:tplc="F9BE76DE">
      <w:start w:val="1"/>
      <w:numFmt w:val="decimal"/>
      <w:lvlText w:val="%1."/>
      <w:lvlJc w:val="left"/>
      <w:pPr>
        <w:ind w:left="2160" w:hanging="360"/>
      </w:pPr>
      <w:rPr>
        <w:rFonts w:hint="default"/>
        <w:b w:val="0"/>
      </w:rPr>
    </w:lvl>
    <w:lvl w:ilvl="1" w:tplc="04090019" w:tentative="1">
      <w:start w:val="1"/>
      <w:numFmt w:val="lowerLetter"/>
      <w:lvlText w:val="%2."/>
      <w:lvlJc w:val="left"/>
      <w:pPr>
        <w:ind w:left="2805" w:hanging="360"/>
      </w:pPr>
    </w:lvl>
    <w:lvl w:ilvl="2" w:tplc="0409001B" w:tentative="1">
      <w:start w:val="1"/>
      <w:numFmt w:val="lowerRoman"/>
      <w:lvlText w:val="%3."/>
      <w:lvlJc w:val="right"/>
      <w:pPr>
        <w:ind w:left="3525" w:hanging="180"/>
      </w:pPr>
    </w:lvl>
    <w:lvl w:ilvl="3" w:tplc="0409000F" w:tentative="1">
      <w:start w:val="1"/>
      <w:numFmt w:val="decimal"/>
      <w:lvlText w:val="%4."/>
      <w:lvlJc w:val="left"/>
      <w:pPr>
        <w:ind w:left="4245" w:hanging="360"/>
      </w:pPr>
    </w:lvl>
    <w:lvl w:ilvl="4" w:tplc="04090019" w:tentative="1">
      <w:start w:val="1"/>
      <w:numFmt w:val="lowerLetter"/>
      <w:lvlText w:val="%5."/>
      <w:lvlJc w:val="left"/>
      <w:pPr>
        <w:ind w:left="4965" w:hanging="360"/>
      </w:pPr>
    </w:lvl>
    <w:lvl w:ilvl="5" w:tplc="0409001B" w:tentative="1">
      <w:start w:val="1"/>
      <w:numFmt w:val="lowerRoman"/>
      <w:lvlText w:val="%6."/>
      <w:lvlJc w:val="right"/>
      <w:pPr>
        <w:ind w:left="5685" w:hanging="180"/>
      </w:pPr>
    </w:lvl>
    <w:lvl w:ilvl="6" w:tplc="0409000F" w:tentative="1">
      <w:start w:val="1"/>
      <w:numFmt w:val="decimal"/>
      <w:lvlText w:val="%7."/>
      <w:lvlJc w:val="left"/>
      <w:pPr>
        <w:ind w:left="6405" w:hanging="360"/>
      </w:pPr>
    </w:lvl>
    <w:lvl w:ilvl="7" w:tplc="04090019" w:tentative="1">
      <w:start w:val="1"/>
      <w:numFmt w:val="lowerLetter"/>
      <w:lvlText w:val="%8."/>
      <w:lvlJc w:val="left"/>
      <w:pPr>
        <w:ind w:left="7125" w:hanging="360"/>
      </w:pPr>
    </w:lvl>
    <w:lvl w:ilvl="8" w:tplc="0409001B" w:tentative="1">
      <w:start w:val="1"/>
      <w:numFmt w:val="lowerRoman"/>
      <w:lvlText w:val="%9."/>
      <w:lvlJc w:val="right"/>
      <w:pPr>
        <w:ind w:left="7845" w:hanging="180"/>
      </w:pPr>
    </w:lvl>
  </w:abstractNum>
  <w:num w:numId="1">
    <w:abstractNumId w:val="2"/>
  </w:num>
  <w:num w:numId="2">
    <w:abstractNumId w:val="17"/>
  </w:num>
  <w:num w:numId="3">
    <w:abstractNumId w:val="0"/>
  </w:num>
  <w:num w:numId="4">
    <w:abstractNumId w:val="20"/>
  </w:num>
  <w:num w:numId="5">
    <w:abstractNumId w:val="14"/>
  </w:num>
  <w:num w:numId="6">
    <w:abstractNumId w:val="9"/>
  </w:num>
  <w:num w:numId="7">
    <w:abstractNumId w:val="5"/>
  </w:num>
  <w:num w:numId="8">
    <w:abstractNumId w:val="19"/>
  </w:num>
  <w:num w:numId="9">
    <w:abstractNumId w:val="7"/>
  </w:num>
  <w:num w:numId="10">
    <w:abstractNumId w:val="18"/>
  </w:num>
  <w:num w:numId="11">
    <w:abstractNumId w:val="1"/>
  </w:num>
  <w:num w:numId="12">
    <w:abstractNumId w:val="8"/>
  </w:num>
  <w:num w:numId="13">
    <w:abstractNumId w:val="10"/>
  </w:num>
  <w:num w:numId="14">
    <w:abstractNumId w:val="11"/>
  </w:num>
  <w:num w:numId="15">
    <w:abstractNumId w:val="3"/>
  </w:num>
  <w:num w:numId="16">
    <w:abstractNumId w:val="6"/>
  </w:num>
  <w:num w:numId="17">
    <w:abstractNumId w:val="21"/>
  </w:num>
  <w:num w:numId="18">
    <w:abstractNumId w:val="15"/>
  </w:num>
  <w:num w:numId="19">
    <w:abstractNumId w:val="16"/>
  </w:num>
  <w:num w:numId="20">
    <w:abstractNumId w:val="13"/>
  </w:num>
  <w:num w:numId="21">
    <w:abstractNumId w:val="12"/>
  </w:num>
  <w:num w:numId="22">
    <w:abstractNumId w:val="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3F01"/>
  <w:defaultTabStop w:val="288"/>
  <w:noPunctuationKerning/>
  <w:characterSpacingControl w:val="doNotCompress"/>
  <w:hdrShapeDefaults>
    <o:shapedefaults v:ext="edit" spidmax="9218"/>
  </w:hdrShapeDefaults>
  <w:footnotePr>
    <w:footnote w:id="-1"/>
    <w:footnote w:id="0"/>
  </w:footnotePr>
  <w:endnotePr>
    <w:endnote w:id="-1"/>
    <w:endnote w:id="0"/>
  </w:endnotePr>
  <w:compat/>
  <w:rsids>
    <w:rsidRoot w:val="00AA5C3A"/>
    <w:rsid w:val="0000403E"/>
    <w:rsid w:val="00006666"/>
    <w:rsid w:val="00006999"/>
    <w:rsid w:val="00011625"/>
    <w:rsid w:val="00014369"/>
    <w:rsid w:val="00015E3C"/>
    <w:rsid w:val="00016134"/>
    <w:rsid w:val="00020A00"/>
    <w:rsid w:val="00021789"/>
    <w:rsid w:val="00021F16"/>
    <w:rsid w:val="00025416"/>
    <w:rsid w:val="00026192"/>
    <w:rsid w:val="00030F0C"/>
    <w:rsid w:val="00031A7A"/>
    <w:rsid w:val="00031CD3"/>
    <w:rsid w:val="00036D69"/>
    <w:rsid w:val="00040B23"/>
    <w:rsid w:val="000411C3"/>
    <w:rsid w:val="0004767E"/>
    <w:rsid w:val="000500CB"/>
    <w:rsid w:val="00056DD4"/>
    <w:rsid w:val="00060A90"/>
    <w:rsid w:val="000628E2"/>
    <w:rsid w:val="0006573C"/>
    <w:rsid w:val="000704AE"/>
    <w:rsid w:val="00072A6C"/>
    <w:rsid w:val="0007790B"/>
    <w:rsid w:val="00082E94"/>
    <w:rsid w:val="00090349"/>
    <w:rsid w:val="00090904"/>
    <w:rsid w:val="00093253"/>
    <w:rsid w:val="00094D0F"/>
    <w:rsid w:val="00095AB3"/>
    <w:rsid w:val="00095F3C"/>
    <w:rsid w:val="00096E93"/>
    <w:rsid w:val="000A0747"/>
    <w:rsid w:val="000A09E9"/>
    <w:rsid w:val="000A44D9"/>
    <w:rsid w:val="000A5EF9"/>
    <w:rsid w:val="000A7C30"/>
    <w:rsid w:val="000B4B75"/>
    <w:rsid w:val="000C6141"/>
    <w:rsid w:val="000D0638"/>
    <w:rsid w:val="000D46C1"/>
    <w:rsid w:val="000D5EFB"/>
    <w:rsid w:val="000D656F"/>
    <w:rsid w:val="000E0275"/>
    <w:rsid w:val="000E54C1"/>
    <w:rsid w:val="000F16B6"/>
    <w:rsid w:val="000F47D1"/>
    <w:rsid w:val="00106BC3"/>
    <w:rsid w:val="001149A8"/>
    <w:rsid w:val="00115202"/>
    <w:rsid w:val="001203CD"/>
    <w:rsid w:val="00120F0B"/>
    <w:rsid w:val="00121F98"/>
    <w:rsid w:val="001236E8"/>
    <w:rsid w:val="001335E4"/>
    <w:rsid w:val="00133C3A"/>
    <w:rsid w:val="0013504F"/>
    <w:rsid w:val="001352D6"/>
    <w:rsid w:val="001360A5"/>
    <w:rsid w:val="00137817"/>
    <w:rsid w:val="00137C67"/>
    <w:rsid w:val="001478C3"/>
    <w:rsid w:val="00152ECB"/>
    <w:rsid w:val="001533F3"/>
    <w:rsid w:val="001606AC"/>
    <w:rsid w:val="00166455"/>
    <w:rsid w:val="0017040D"/>
    <w:rsid w:val="00175FF3"/>
    <w:rsid w:val="00176910"/>
    <w:rsid w:val="00180CF5"/>
    <w:rsid w:val="0018213A"/>
    <w:rsid w:val="00182A2B"/>
    <w:rsid w:val="00182C09"/>
    <w:rsid w:val="00191B06"/>
    <w:rsid w:val="00192723"/>
    <w:rsid w:val="0019465C"/>
    <w:rsid w:val="001A174A"/>
    <w:rsid w:val="001A3B0E"/>
    <w:rsid w:val="001A4C78"/>
    <w:rsid w:val="001B0CF0"/>
    <w:rsid w:val="001B2B16"/>
    <w:rsid w:val="001B2B71"/>
    <w:rsid w:val="001B2D7C"/>
    <w:rsid w:val="001B5BA4"/>
    <w:rsid w:val="001C1C38"/>
    <w:rsid w:val="001C2A6B"/>
    <w:rsid w:val="001C2BA8"/>
    <w:rsid w:val="001C4F98"/>
    <w:rsid w:val="001D0055"/>
    <w:rsid w:val="001D017A"/>
    <w:rsid w:val="001D1256"/>
    <w:rsid w:val="001D261D"/>
    <w:rsid w:val="001D7B22"/>
    <w:rsid w:val="001E2E6F"/>
    <w:rsid w:val="001E33FC"/>
    <w:rsid w:val="001E7C02"/>
    <w:rsid w:val="0020168A"/>
    <w:rsid w:val="002021A7"/>
    <w:rsid w:val="00203E9D"/>
    <w:rsid w:val="00206763"/>
    <w:rsid w:val="00207593"/>
    <w:rsid w:val="002100B4"/>
    <w:rsid w:val="002104E6"/>
    <w:rsid w:val="002116B3"/>
    <w:rsid w:val="0021264B"/>
    <w:rsid w:val="00220C71"/>
    <w:rsid w:val="00223904"/>
    <w:rsid w:val="00224219"/>
    <w:rsid w:val="00224753"/>
    <w:rsid w:val="00231887"/>
    <w:rsid w:val="00232AFB"/>
    <w:rsid w:val="00232E14"/>
    <w:rsid w:val="002347F1"/>
    <w:rsid w:val="002349B0"/>
    <w:rsid w:val="002416EA"/>
    <w:rsid w:val="00241C91"/>
    <w:rsid w:val="00241EEF"/>
    <w:rsid w:val="0024504F"/>
    <w:rsid w:val="002457A1"/>
    <w:rsid w:val="002500B4"/>
    <w:rsid w:val="00250730"/>
    <w:rsid w:val="0025173B"/>
    <w:rsid w:val="00255062"/>
    <w:rsid w:val="00255739"/>
    <w:rsid w:val="00256868"/>
    <w:rsid w:val="00256890"/>
    <w:rsid w:val="00260C77"/>
    <w:rsid w:val="00261849"/>
    <w:rsid w:val="0026362B"/>
    <w:rsid w:val="002653D8"/>
    <w:rsid w:val="002712EF"/>
    <w:rsid w:val="00272231"/>
    <w:rsid w:val="00272590"/>
    <w:rsid w:val="0027300B"/>
    <w:rsid w:val="002750A1"/>
    <w:rsid w:val="002757E4"/>
    <w:rsid w:val="00275D70"/>
    <w:rsid w:val="0027736E"/>
    <w:rsid w:val="00282068"/>
    <w:rsid w:val="00283B9B"/>
    <w:rsid w:val="00286065"/>
    <w:rsid w:val="002A5E49"/>
    <w:rsid w:val="002A7E83"/>
    <w:rsid w:val="002B371C"/>
    <w:rsid w:val="002B3A07"/>
    <w:rsid w:val="002B5A9C"/>
    <w:rsid w:val="002C0483"/>
    <w:rsid w:val="002C40E6"/>
    <w:rsid w:val="002C628A"/>
    <w:rsid w:val="002C79E4"/>
    <w:rsid w:val="002D3AB5"/>
    <w:rsid w:val="002D3B89"/>
    <w:rsid w:val="002D3C62"/>
    <w:rsid w:val="002D50F3"/>
    <w:rsid w:val="002D7446"/>
    <w:rsid w:val="002E0B99"/>
    <w:rsid w:val="002E0FDB"/>
    <w:rsid w:val="002E1E06"/>
    <w:rsid w:val="002E2B3E"/>
    <w:rsid w:val="002E6638"/>
    <w:rsid w:val="002E6C39"/>
    <w:rsid w:val="002F3E4B"/>
    <w:rsid w:val="002F412F"/>
    <w:rsid w:val="002F7530"/>
    <w:rsid w:val="002F7D3B"/>
    <w:rsid w:val="002F7E57"/>
    <w:rsid w:val="00304DC9"/>
    <w:rsid w:val="00307793"/>
    <w:rsid w:val="0031327A"/>
    <w:rsid w:val="00314FE4"/>
    <w:rsid w:val="0031754C"/>
    <w:rsid w:val="00320445"/>
    <w:rsid w:val="00321E66"/>
    <w:rsid w:val="00325090"/>
    <w:rsid w:val="00325E42"/>
    <w:rsid w:val="0032649C"/>
    <w:rsid w:val="00327873"/>
    <w:rsid w:val="00327C81"/>
    <w:rsid w:val="003322DA"/>
    <w:rsid w:val="00333F50"/>
    <w:rsid w:val="003356E1"/>
    <w:rsid w:val="00337C0B"/>
    <w:rsid w:val="00340281"/>
    <w:rsid w:val="003406AA"/>
    <w:rsid w:val="003414D4"/>
    <w:rsid w:val="00343879"/>
    <w:rsid w:val="00344036"/>
    <w:rsid w:val="00347C8B"/>
    <w:rsid w:val="00353CE1"/>
    <w:rsid w:val="003563EF"/>
    <w:rsid w:val="00357936"/>
    <w:rsid w:val="003602A0"/>
    <w:rsid w:val="00366B1C"/>
    <w:rsid w:val="00366FEA"/>
    <w:rsid w:val="00370380"/>
    <w:rsid w:val="00370639"/>
    <w:rsid w:val="0037471F"/>
    <w:rsid w:val="00375009"/>
    <w:rsid w:val="00375B04"/>
    <w:rsid w:val="00381316"/>
    <w:rsid w:val="00383970"/>
    <w:rsid w:val="00384E67"/>
    <w:rsid w:val="0038590A"/>
    <w:rsid w:val="003866A9"/>
    <w:rsid w:val="0038699D"/>
    <w:rsid w:val="00386F9C"/>
    <w:rsid w:val="003943F1"/>
    <w:rsid w:val="00394D16"/>
    <w:rsid w:val="003A2B88"/>
    <w:rsid w:val="003A4038"/>
    <w:rsid w:val="003A76ED"/>
    <w:rsid w:val="003B26AD"/>
    <w:rsid w:val="003B31BC"/>
    <w:rsid w:val="003B3231"/>
    <w:rsid w:val="003B37E9"/>
    <w:rsid w:val="003B5A22"/>
    <w:rsid w:val="003C3EAF"/>
    <w:rsid w:val="003C4D60"/>
    <w:rsid w:val="003D3022"/>
    <w:rsid w:val="003D39D7"/>
    <w:rsid w:val="003D4726"/>
    <w:rsid w:val="003D7D24"/>
    <w:rsid w:val="003E5BA1"/>
    <w:rsid w:val="003E65FE"/>
    <w:rsid w:val="003F68E5"/>
    <w:rsid w:val="004005CC"/>
    <w:rsid w:val="004011B5"/>
    <w:rsid w:val="00404995"/>
    <w:rsid w:val="00404D9A"/>
    <w:rsid w:val="004053A1"/>
    <w:rsid w:val="004120F4"/>
    <w:rsid w:val="0041361C"/>
    <w:rsid w:val="00414E5E"/>
    <w:rsid w:val="00417248"/>
    <w:rsid w:val="00431B47"/>
    <w:rsid w:val="00431E1F"/>
    <w:rsid w:val="004345BB"/>
    <w:rsid w:val="00435F83"/>
    <w:rsid w:val="00436BE4"/>
    <w:rsid w:val="00436C1E"/>
    <w:rsid w:val="00440791"/>
    <w:rsid w:val="004443D8"/>
    <w:rsid w:val="004458E4"/>
    <w:rsid w:val="00447752"/>
    <w:rsid w:val="00447754"/>
    <w:rsid w:val="004505B6"/>
    <w:rsid w:val="00451682"/>
    <w:rsid w:val="00457D6C"/>
    <w:rsid w:val="00461827"/>
    <w:rsid w:val="00462119"/>
    <w:rsid w:val="00464E6C"/>
    <w:rsid w:val="00466979"/>
    <w:rsid w:val="00470579"/>
    <w:rsid w:val="00484A32"/>
    <w:rsid w:val="004869E8"/>
    <w:rsid w:val="004871AC"/>
    <w:rsid w:val="00492754"/>
    <w:rsid w:val="004A2E16"/>
    <w:rsid w:val="004A3913"/>
    <w:rsid w:val="004B78C6"/>
    <w:rsid w:val="004C27D2"/>
    <w:rsid w:val="004C3E8A"/>
    <w:rsid w:val="004C4567"/>
    <w:rsid w:val="004C464B"/>
    <w:rsid w:val="004D6F95"/>
    <w:rsid w:val="004E058F"/>
    <w:rsid w:val="004E0D1A"/>
    <w:rsid w:val="004E4C71"/>
    <w:rsid w:val="004E6D28"/>
    <w:rsid w:val="004E7B75"/>
    <w:rsid w:val="004F3CEE"/>
    <w:rsid w:val="004F6AB5"/>
    <w:rsid w:val="004F6DCC"/>
    <w:rsid w:val="005066E1"/>
    <w:rsid w:val="00510425"/>
    <w:rsid w:val="00511FA3"/>
    <w:rsid w:val="00512D28"/>
    <w:rsid w:val="00515AD8"/>
    <w:rsid w:val="00515CF8"/>
    <w:rsid w:val="00516306"/>
    <w:rsid w:val="0051701C"/>
    <w:rsid w:val="0052143A"/>
    <w:rsid w:val="005245AA"/>
    <w:rsid w:val="00524970"/>
    <w:rsid w:val="00530102"/>
    <w:rsid w:val="00530CB9"/>
    <w:rsid w:val="00532198"/>
    <w:rsid w:val="005324AC"/>
    <w:rsid w:val="005336E9"/>
    <w:rsid w:val="005341BF"/>
    <w:rsid w:val="00540DD7"/>
    <w:rsid w:val="00542A4F"/>
    <w:rsid w:val="005459F9"/>
    <w:rsid w:val="00546367"/>
    <w:rsid w:val="00551968"/>
    <w:rsid w:val="00551CFD"/>
    <w:rsid w:val="005525C2"/>
    <w:rsid w:val="00552F6D"/>
    <w:rsid w:val="00553535"/>
    <w:rsid w:val="00555E5F"/>
    <w:rsid w:val="005570E6"/>
    <w:rsid w:val="005600BD"/>
    <w:rsid w:val="005620DE"/>
    <w:rsid w:val="005657E8"/>
    <w:rsid w:val="00570B2F"/>
    <w:rsid w:val="00572459"/>
    <w:rsid w:val="0057388E"/>
    <w:rsid w:val="0057654F"/>
    <w:rsid w:val="00580037"/>
    <w:rsid w:val="00580A85"/>
    <w:rsid w:val="005823DC"/>
    <w:rsid w:val="005865DB"/>
    <w:rsid w:val="005869F5"/>
    <w:rsid w:val="005935CC"/>
    <w:rsid w:val="00594A00"/>
    <w:rsid w:val="005978D3"/>
    <w:rsid w:val="005A48D4"/>
    <w:rsid w:val="005A55D1"/>
    <w:rsid w:val="005A5E07"/>
    <w:rsid w:val="005B1C71"/>
    <w:rsid w:val="005C2759"/>
    <w:rsid w:val="005C35FA"/>
    <w:rsid w:val="005C5312"/>
    <w:rsid w:val="005C53E0"/>
    <w:rsid w:val="005C6464"/>
    <w:rsid w:val="005C6DF2"/>
    <w:rsid w:val="005D5762"/>
    <w:rsid w:val="005D5947"/>
    <w:rsid w:val="005E08DE"/>
    <w:rsid w:val="005E41AE"/>
    <w:rsid w:val="005E44B2"/>
    <w:rsid w:val="005E7A78"/>
    <w:rsid w:val="005F0126"/>
    <w:rsid w:val="005F126E"/>
    <w:rsid w:val="005F171C"/>
    <w:rsid w:val="005F206F"/>
    <w:rsid w:val="005F32B5"/>
    <w:rsid w:val="005F649E"/>
    <w:rsid w:val="005F6544"/>
    <w:rsid w:val="005F72E6"/>
    <w:rsid w:val="00605306"/>
    <w:rsid w:val="0060749B"/>
    <w:rsid w:val="00611A1B"/>
    <w:rsid w:val="00614A7E"/>
    <w:rsid w:val="00623865"/>
    <w:rsid w:val="00626377"/>
    <w:rsid w:val="00630DCB"/>
    <w:rsid w:val="00635AFE"/>
    <w:rsid w:val="00640392"/>
    <w:rsid w:val="006449DC"/>
    <w:rsid w:val="00644E46"/>
    <w:rsid w:val="00645000"/>
    <w:rsid w:val="00651934"/>
    <w:rsid w:val="00654939"/>
    <w:rsid w:val="00656DC5"/>
    <w:rsid w:val="006572DA"/>
    <w:rsid w:val="00663AA5"/>
    <w:rsid w:val="00664A42"/>
    <w:rsid w:val="006668FC"/>
    <w:rsid w:val="00666B61"/>
    <w:rsid w:val="006676B7"/>
    <w:rsid w:val="00667A23"/>
    <w:rsid w:val="006705EB"/>
    <w:rsid w:val="0067060C"/>
    <w:rsid w:val="006728AE"/>
    <w:rsid w:val="0067359E"/>
    <w:rsid w:val="0067506B"/>
    <w:rsid w:val="006754B6"/>
    <w:rsid w:val="00675B0A"/>
    <w:rsid w:val="006763FB"/>
    <w:rsid w:val="00676D8C"/>
    <w:rsid w:val="006774A0"/>
    <w:rsid w:val="00677D0E"/>
    <w:rsid w:val="00686F01"/>
    <w:rsid w:val="00692AB4"/>
    <w:rsid w:val="006A04D7"/>
    <w:rsid w:val="006A26F8"/>
    <w:rsid w:val="006A33C1"/>
    <w:rsid w:val="006A3C72"/>
    <w:rsid w:val="006A5691"/>
    <w:rsid w:val="006A63A0"/>
    <w:rsid w:val="006A63F3"/>
    <w:rsid w:val="006B1DD2"/>
    <w:rsid w:val="006C0A4F"/>
    <w:rsid w:val="006C22AB"/>
    <w:rsid w:val="006C22B7"/>
    <w:rsid w:val="006C4D43"/>
    <w:rsid w:val="006C5C43"/>
    <w:rsid w:val="006D260E"/>
    <w:rsid w:val="006D4E25"/>
    <w:rsid w:val="006D5420"/>
    <w:rsid w:val="006D7700"/>
    <w:rsid w:val="006E0DF1"/>
    <w:rsid w:val="006E462E"/>
    <w:rsid w:val="006E4AA9"/>
    <w:rsid w:val="006E4E51"/>
    <w:rsid w:val="006E54FB"/>
    <w:rsid w:val="006E6853"/>
    <w:rsid w:val="007026B1"/>
    <w:rsid w:val="00702FB9"/>
    <w:rsid w:val="00703694"/>
    <w:rsid w:val="007038D2"/>
    <w:rsid w:val="00704D00"/>
    <w:rsid w:val="00705867"/>
    <w:rsid w:val="0071368B"/>
    <w:rsid w:val="00716F56"/>
    <w:rsid w:val="00722512"/>
    <w:rsid w:val="007230E1"/>
    <w:rsid w:val="00725C01"/>
    <w:rsid w:val="00731708"/>
    <w:rsid w:val="00732654"/>
    <w:rsid w:val="00735DB9"/>
    <w:rsid w:val="00737AEB"/>
    <w:rsid w:val="00740E68"/>
    <w:rsid w:val="0074155C"/>
    <w:rsid w:val="007423F1"/>
    <w:rsid w:val="00742DC4"/>
    <w:rsid w:val="00743AD1"/>
    <w:rsid w:val="00744274"/>
    <w:rsid w:val="00747F8C"/>
    <w:rsid w:val="00750B0D"/>
    <w:rsid w:val="00750FF3"/>
    <w:rsid w:val="0075279A"/>
    <w:rsid w:val="00754C89"/>
    <w:rsid w:val="00756A56"/>
    <w:rsid w:val="00761D9F"/>
    <w:rsid w:val="00763A4A"/>
    <w:rsid w:val="00771103"/>
    <w:rsid w:val="00775116"/>
    <w:rsid w:val="007824BC"/>
    <w:rsid w:val="00782623"/>
    <w:rsid w:val="007849D6"/>
    <w:rsid w:val="00784BAC"/>
    <w:rsid w:val="00785CC6"/>
    <w:rsid w:val="0078734D"/>
    <w:rsid w:val="00791C70"/>
    <w:rsid w:val="0079524A"/>
    <w:rsid w:val="00797892"/>
    <w:rsid w:val="007A0AEE"/>
    <w:rsid w:val="007A6CA0"/>
    <w:rsid w:val="007B01D5"/>
    <w:rsid w:val="007B21C9"/>
    <w:rsid w:val="007B3518"/>
    <w:rsid w:val="007B4BCD"/>
    <w:rsid w:val="007B58DF"/>
    <w:rsid w:val="007B5ECA"/>
    <w:rsid w:val="007C0030"/>
    <w:rsid w:val="007C110E"/>
    <w:rsid w:val="007C2140"/>
    <w:rsid w:val="007C5631"/>
    <w:rsid w:val="007D10EC"/>
    <w:rsid w:val="007D1D45"/>
    <w:rsid w:val="007D1EBC"/>
    <w:rsid w:val="007E08B7"/>
    <w:rsid w:val="007E4DB3"/>
    <w:rsid w:val="007E738D"/>
    <w:rsid w:val="00801014"/>
    <w:rsid w:val="00807E27"/>
    <w:rsid w:val="008108F3"/>
    <w:rsid w:val="0082281D"/>
    <w:rsid w:val="00827A5C"/>
    <w:rsid w:val="008327E1"/>
    <w:rsid w:val="008329EF"/>
    <w:rsid w:val="008365B1"/>
    <w:rsid w:val="00836BB9"/>
    <w:rsid w:val="00837A08"/>
    <w:rsid w:val="00843FCE"/>
    <w:rsid w:val="00846D06"/>
    <w:rsid w:val="008502FE"/>
    <w:rsid w:val="00854334"/>
    <w:rsid w:val="008567A7"/>
    <w:rsid w:val="00860596"/>
    <w:rsid w:val="008626C3"/>
    <w:rsid w:val="00863F43"/>
    <w:rsid w:val="00864BE7"/>
    <w:rsid w:val="00865539"/>
    <w:rsid w:val="008757BD"/>
    <w:rsid w:val="00886FA4"/>
    <w:rsid w:val="008919A5"/>
    <w:rsid w:val="00893E09"/>
    <w:rsid w:val="0089600D"/>
    <w:rsid w:val="008A2877"/>
    <w:rsid w:val="008B20D7"/>
    <w:rsid w:val="008B3C45"/>
    <w:rsid w:val="008B58FA"/>
    <w:rsid w:val="008B7695"/>
    <w:rsid w:val="008C15D9"/>
    <w:rsid w:val="008C44BA"/>
    <w:rsid w:val="008C4AA8"/>
    <w:rsid w:val="008C5BC9"/>
    <w:rsid w:val="008D114A"/>
    <w:rsid w:val="008E064A"/>
    <w:rsid w:val="008E17FE"/>
    <w:rsid w:val="008E73FA"/>
    <w:rsid w:val="008E7F58"/>
    <w:rsid w:val="008F03DD"/>
    <w:rsid w:val="008F1721"/>
    <w:rsid w:val="008F4F8D"/>
    <w:rsid w:val="008F696B"/>
    <w:rsid w:val="00902AF0"/>
    <w:rsid w:val="00904307"/>
    <w:rsid w:val="009055C8"/>
    <w:rsid w:val="009072A4"/>
    <w:rsid w:val="00911840"/>
    <w:rsid w:val="009130E2"/>
    <w:rsid w:val="009157F6"/>
    <w:rsid w:val="00917959"/>
    <w:rsid w:val="00921434"/>
    <w:rsid w:val="00922CD5"/>
    <w:rsid w:val="00924AEF"/>
    <w:rsid w:val="009265C0"/>
    <w:rsid w:val="00930F3C"/>
    <w:rsid w:val="00936663"/>
    <w:rsid w:val="00940538"/>
    <w:rsid w:val="00941D0E"/>
    <w:rsid w:val="00944524"/>
    <w:rsid w:val="00947782"/>
    <w:rsid w:val="0094790C"/>
    <w:rsid w:val="00952EDB"/>
    <w:rsid w:val="0095460C"/>
    <w:rsid w:val="009550C9"/>
    <w:rsid w:val="00963E90"/>
    <w:rsid w:val="009658EF"/>
    <w:rsid w:val="00967D98"/>
    <w:rsid w:val="009707A1"/>
    <w:rsid w:val="00981B83"/>
    <w:rsid w:val="00983B27"/>
    <w:rsid w:val="00983D7C"/>
    <w:rsid w:val="009856E5"/>
    <w:rsid w:val="0099030A"/>
    <w:rsid w:val="00990548"/>
    <w:rsid w:val="0099271D"/>
    <w:rsid w:val="009962F3"/>
    <w:rsid w:val="00997FB7"/>
    <w:rsid w:val="009A29DE"/>
    <w:rsid w:val="009A2F47"/>
    <w:rsid w:val="009A4FAB"/>
    <w:rsid w:val="009A6B10"/>
    <w:rsid w:val="009A7D37"/>
    <w:rsid w:val="009B078D"/>
    <w:rsid w:val="009B103A"/>
    <w:rsid w:val="009B2492"/>
    <w:rsid w:val="009C1540"/>
    <w:rsid w:val="009C3721"/>
    <w:rsid w:val="009C5431"/>
    <w:rsid w:val="009C637D"/>
    <w:rsid w:val="009C6456"/>
    <w:rsid w:val="009C6978"/>
    <w:rsid w:val="009D05A5"/>
    <w:rsid w:val="009D270A"/>
    <w:rsid w:val="009D2777"/>
    <w:rsid w:val="009D37F7"/>
    <w:rsid w:val="009D4D91"/>
    <w:rsid w:val="009D5EF6"/>
    <w:rsid w:val="009D6F5C"/>
    <w:rsid w:val="009E1502"/>
    <w:rsid w:val="009E1CDA"/>
    <w:rsid w:val="009E28D2"/>
    <w:rsid w:val="009E332A"/>
    <w:rsid w:val="009E4B3D"/>
    <w:rsid w:val="009E711E"/>
    <w:rsid w:val="009F1D22"/>
    <w:rsid w:val="009F2C11"/>
    <w:rsid w:val="009F317E"/>
    <w:rsid w:val="009F31D8"/>
    <w:rsid w:val="009F3328"/>
    <w:rsid w:val="00A0037E"/>
    <w:rsid w:val="00A01E3B"/>
    <w:rsid w:val="00A03BE9"/>
    <w:rsid w:val="00A100BB"/>
    <w:rsid w:val="00A1184B"/>
    <w:rsid w:val="00A15232"/>
    <w:rsid w:val="00A15C69"/>
    <w:rsid w:val="00A223B3"/>
    <w:rsid w:val="00A26745"/>
    <w:rsid w:val="00A27818"/>
    <w:rsid w:val="00A3174D"/>
    <w:rsid w:val="00A41032"/>
    <w:rsid w:val="00A45570"/>
    <w:rsid w:val="00A51B41"/>
    <w:rsid w:val="00A52929"/>
    <w:rsid w:val="00A57CF0"/>
    <w:rsid w:val="00A60D0D"/>
    <w:rsid w:val="00A638D0"/>
    <w:rsid w:val="00A6791C"/>
    <w:rsid w:val="00A70D94"/>
    <w:rsid w:val="00A70EE0"/>
    <w:rsid w:val="00A76E15"/>
    <w:rsid w:val="00A77968"/>
    <w:rsid w:val="00A80DEE"/>
    <w:rsid w:val="00A82CC7"/>
    <w:rsid w:val="00A84CDB"/>
    <w:rsid w:val="00A91D1C"/>
    <w:rsid w:val="00A951B1"/>
    <w:rsid w:val="00AA12FB"/>
    <w:rsid w:val="00AA13DC"/>
    <w:rsid w:val="00AA5C3A"/>
    <w:rsid w:val="00AB2043"/>
    <w:rsid w:val="00AC0742"/>
    <w:rsid w:val="00AC0ABF"/>
    <w:rsid w:val="00AC1C94"/>
    <w:rsid w:val="00AC3F6B"/>
    <w:rsid w:val="00AC4009"/>
    <w:rsid w:val="00AD1D06"/>
    <w:rsid w:val="00AD3D6C"/>
    <w:rsid w:val="00AD458D"/>
    <w:rsid w:val="00AD4AAB"/>
    <w:rsid w:val="00AD6266"/>
    <w:rsid w:val="00AD66DF"/>
    <w:rsid w:val="00AD6FFE"/>
    <w:rsid w:val="00AE3CFD"/>
    <w:rsid w:val="00AE6949"/>
    <w:rsid w:val="00AF119A"/>
    <w:rsid w:val="00AF1C7B"/>
    <w:rsid w:val="00AF2B04"/>
    <w:rsid w:val="00AF2B16"/>
    <w:rsid w:val="00AF34D9"/>
    <w:rsid w:val="00AF4316"/>
    <w:rsid w:val="00AF7F92"/>
    <w:rsid w:val="00B00BA5"/>
    <w:rsid w:val="00B02953"/>
    <w:rsid w:val="00B03467"/>
    <w:rsid w:val="00B112F3"/>
    <w:rsid w:val="00B11CAC"/>
    <w:rsid w:val="00B1297C"/>
    <w:rsid w:val="00B13DBA"/>
    <w:rsid w:val="00B159E8"/>
    <w:rsid w:val="00B1632B"/>
    <w:rsid w:val="00B165F6"/>
    <w:rsid w:val="00B16D02"/>
    <w:rsid w:val="00B226E2"/>
    <w:rsid w:val="00B24204"/>
    <w:rsid w:val="00B24383"/>
    <w:rsid w:val="00B2483E"/>
    <w:rsid w:val="00B3007D"/>
    <w:rsid w:val="00B31F7A"/>
    <w:rsid w:val="00B337C9"/>
    <w:rsid w:val="00B34469"/>
    <w:rsid w:val="00B404F6"/>
    <w:rsid w:val="00B41587"/>
    <w:rsid w:val="00B4517C"/>
    <w:rsid w:val="00B476C3"/>
    <w:rsid w:val="00B50A14"/>
    <w:rsid w:val="00B541F8"/>
    <w:rsid w:val="00B57E68"/>
    <w:rsid w:val="00B615B6"/>
    <w:rsid w:val="00B61ABD"/>
    <w:rsid w:val="00B64565"/>
    <w:rsid w:val="00B66140"/>
    <w:rsid w:val="00B733C2"/>
    <w:rsid w:val="00B74378"/>
    <w:rsid w:val="00B75B0F"/>
    <w:rsid w:val="00B75E96"/>
    <w:rsid w:val="00B760A1"/>
    <w:rsid w:val="00B76E79"/>
    <w:rsid w:val="00B8090D"/>
    <w:rsid w:val="00B817CB"/>
    <w:rsid w:val="00B8202A"/>
    <w:rsid w:val="00B86A48"/>
    <w:rsid w:val="00B91EDA"/>
    <w:rsid w:val="00B93F25"/>
    <w:rsid w:val="00B944AE"/>
    <w:rsid w:val="00B94936"/>
    <w:rsid w:val="00B94DE0"/>
    <w:rsid w:val="00B95387"/>
    <w:rsid w:val="00B96900"/>
    <w:rsid w:val="00BA5119"/>
    <w:rsid w:val="00BB11AD"/>
    <w:rsid w:val="00BB1560"/>
    <w:rsid w:val="00BB3A80"/>
    <w:rsid w:val="00BB4FA6"/>
    <w:rsid w:val="00BB7098"/>
    <w:rsid w:val="00BC0C0C"/>
    <w:rsid w:val="00BC1636"/>
    <w:rsid w:val="00BC41CD"/>
    <w:rsid w:val="00BC701E"/>
    <w:rsid w:val="00BD321D"/>
    <w:rsid w:val="00BD4589"/>
    <w:rsid w:val="00BD52C0"/>
    <w:rsid w:val="00BD5F1C"/>
    <w:rsid w:val="00BE07F2"/>
    <w:rsid w:val="00BE0D8C"/>
    <w:rsid w:val="00BE6D24"/>
    <w:rsid w:val="00BE7739"/>
    <w:rsid w:val="00BF16DA"/>
    <w:rsid w:val="00BF448B"/>
    <w:rsid w:val="00BF5743"/>
    <w:rsid w:val="00BF6CB3"/>
    <w:rsid w:val="00C03009"/>
    <w:rsid w:val="00C13E52"/>
    <w:rsid w:val="00C17B6A"/>
    <w:rsid w:val="00C20A68"/>
    <w:rsid w:val="00C22FCB"/>
    <w:rsid w:val="00C24D4A"/>
    <w:rsid w:val="00C253A8"/>
    <w:rsid w:val="00C26167"/>
    <w:rsid w:val="00C31B39"/>
    <w:rsid w:val="00C3362B"/>
    <w:rsid w:val="00C3729F"/>
    <w:rsid w:val="00C40B3A"/>
    <w:rsid w:val="00C40BDC"/>
    <w:rsid w:val="00C4780E"/>
    <w:rsid w:val="00C51C9F"/>
    <w:rsid w:val="00C52CB1"/>
    <w:rsid w:val="00C53C92"/>
    <w:rsid w:val="00C54ADF"/>
    <w:rsid w:val="00C558AB"/>
    <w:rsid w:val="00C60A8D"/>
    <w:rsid w:val="00C63F0B"/>
    <w:rsid w:val="00C66386"/>
    <w:rsid w:val="00C66751"/>
    <w:rsid w:val="00C677D8"/>
    <w:rsid w:val="00C704A4"/>
    <w:rsid w:val="00C70BA0"/>
    <w:rsid w:val="00C70FEB"/>
    <w:rsid w:val="00C72BD8"/>
    <w:rsid w:val="00C76E62"/>
    <w:rsid w:val="00C83414"/>
    <w:rsid w:val="00C84899"/>
    <w:rsid w:val="00C871D1"/>
    <w:rsid w:val="00C903D7"/>
    <w:rsid w:val="00C904AA"/>
    <w:rsid w:val="00C90566"/>
    <w:rsid w:val="00C92164"/>
    <w:rsid w:val="00C92ABF"/>
    <w:rsid w:val="00C9474C"/>
    <w:rsid w:val="00C95202"/>
    <w:rsid w:val="00CA2349"/>
    <w:rsid w:val="00CA3E61"/>
    <w:rsid w:val="00CB2290"/>
    <w:rsid w:val="00CC15E4"/>
    <w:rsid w:val="00CC2608"/>
    <w:rsid w:val="00CC2988"/>
    <w:rsid w:val="00CC32B0"/>
    <w:rsid w:val="00CC34E5"/>
    <w:rsid w:val="00CD75CB"/>
    <w:rsid w:val="00CE71A1"/>
    <w:rsid w:val="00CF5CBB"/>
    <w:rsid w:val="00CF6A62"/>
    <w:rsid w:val="00D0194F"/>
    <w:rsid w:val="00D0268D"/>
    <w:rsid w:val="00D05B06"/>
    <w:rsid w:val="00D21DD2"/>
    <w:rsid w:val="00D23AAF"/>
    <w:rsid w:val="00D2725D"/>
    <w:rsid w:val="00D273EB"/>
    <w:rsid w:val="00D34666"/>
    <w:rsid w:val="00D347BA"/>
    <w:rsid w:val="00D34AA7"/>
    <w:rsid w:val="00D3511E"/>
    <w:rsid w:val="00D41BBD"/>
    <w:rsid w:val="00D439F0"/>
    <w:rsid w:val="00D4453F"/>
    <w:rsid w:val="00D50A5E"/>
    <w:rsid w:val="00D52844"/>
    <w:rsid w:val="00D613E3"/>
    <w:rsid w:val="00D6178F"/>
    <w:rsid w:val="00D62BBB"/>
    <w:rsid w:val="00D6595D"/>
    <w:rsid w:val="00D66B5D"/>
    <w:rsid w:val="00D711ED"/>
    <w:rsid w:val="00D7172E"/>
    <w:rsid w:val="00D73562"/>
    <w:rsid w:val="00D7702E"/>
    <w:rsid w:val="00D80038"/>
    <w:rsid w:val="00D82F47"/>
    <w:rsid w:val="00D862AD"/>
    <w:rsid w:val="00D86607"/>
    <w:rsid w:val="00D91D0A"/>
    <w:rsid w:val="00D92350"/>
    <w:rsid w:val="00D936AA"/>
    <w:rsid w:val="00D93777"/>
    <w:rsid w:val="00D97A48"/>
    <w:rsid w:val="00DA0B88"/>
    <w:rsid w:val="00DA1914"/>
    <w:rsid w:val="00DA3D8A"/>
    <w:rsid w:val="00DA421A"/>
    <w:rsid w:val="00DA5504"/>
    <w:rsid w:val="00DA55ED"/>
    <w:rsid w:val="00DB3580"/>
    <w:rsid w:val="00DB36AF"/>
    <w:rsid w:val="00DB43FF"/>
    <w:rsid w:val="00DB7463"/>
    <w:rsid w:val="00DC1A28"/>
    <w:rsid w:val="00DC3FE4"/>
    <w:rsid w:val="00DC5906"/>
    <w:rsid w:val="00DC6800"/>
    <w:rsid w:val="00DD2746"/>
    <w:rsid w:val="00DE1AF4"/>
    <w:rsid w:val="00DE1BB5"/>
    <w:rsid w:val="00DE4550"/>
    <w:rsid w:val="00DF4B77"/>
    <w:rsid w:val="00DF7A9F"/>
    <w:rsid w:val="00DF7F11"/>
    <w:rsid w:val="00E00510"/>
    <w:rsid w:val="00E009FF"/>
    <w:rsid w:val="00E0316B"/>
    <w:rsid w:val="00E03C77"/>
    <w:rsid w:val="00E04E4A"/>
    <w:rsid w:val="00E057B8"/>
    <w:rsid w:val="00E108AD"/>
    <w:rsid w:val="00E139C6"/>
    <w:rsid w:val="00E157AA"/>
    <w:rsid w:val="00E160FF"/>
    <w:rsid w:val="00E24AED"/>
    <w:rsid w:val="00E255EC"/>
    <w:rsid w:val="00E268CF"/>
    <w:rsid w:val="00E31B9B"/>
    <w:rsid w:val="00E354E4"/>
    <w:rsid w:val="00E40706"/>
    <w:rsid w:val="00E52091"/>
    <w:rsid w:val="00E52E62"/>
    <w:rsid w:val="00E532B8"/>
    <w:rsid w:val="00E534A7"/>
    <w:rsid w:val="00E54947"/>
    <w:rsid w:val="00E63882"/>
    <w:rsid w:val="00E66A79"/>
    <w:rsid w:val="00E7073E"/>
    <w:rsid w:val="00E711C5"/>
    <w:rsid w:val="00E72C06"/>
    <w:rsid w:val="00E7340A"/>
    <w:rsid w:val="00E7395B"/>
    <w:rsid w:val="00E73F89"/>
    <w:rsid w:val="00E83311"/>
    <w:rsid w:val="00E83640"/>
    <w:rsid w:val="00E841D1"/>
    <w:rsid w:val="00E8641E"/>
    <w:rsid w:val="00E86BC3"/>
    <w:rsid w:val="00E945CE"/>
    <w:rsid w:val="00E9576C"/>
    <w:rsid w:val="00E97910"/>
    <w:rsid w:val="00EA4657"/>
    <w:rsid w:val="00EA4978"/>
    <w:rsid w:val="00EA4AAE"/>
    <w:rsid w:val="00EA6626"/>
    <w:rsid w:val="00EB3508"/>
    <w:rsid w:val="00EB4DCC"/>
    <w:rsid w:val="00EB63A7"/>
    <w:rsid w:val="00EB7367"/>
    <w:rsid w:val="00EB7E32"/>
    <w:rsid w:val="00EB7E89"/>
    <w:rsid w:val="00EC0CD6"/>
    <w:rsid w:val="00EC34DE"/>
    <w:rsid w:val="00EC3A69"/>
    <w:rsid w:val="00EC4182"/>
    <w:rsid w:val="00EC456F"/>
    <w:rsid w:val="00ED0D4B"/>
    <w:rsid w:val="00ED1824"/>
    <w:rsid w:val="00ED28A8"/>
    <w:rsid w:val="00ED3997"/>
    <w:rsid w:val="00ED6137"/>
    <w:rsid w:val="00ED6A5F"/>
    <w:rsid w:val="00ED7391"/>
    <w:rsid w:val="00ED7A52"/>
    <w:rsid w:val="00ED7B7F"/>
    <w:rsid w:val="00EE14E9"/>
    <w:rsid w:val="00EE3FB1"/>
    <w:rsid w:val="00EE5A08"/>
    <w:rsid w:val="00EE6328"/>
    <w:rsid w:val="00EF1659"/>
    <w:rsid w:val="00EF32A9"/>
    <w:rsid w:val="00EF52BF"/>
    <w:rsid w:val="00F02440"/>
    <w:rsid w:val="00F036A1"/>
    <w:rsid w:val="00F139CF"/>
    <w:rsid w:val="00F169C5"/>
    <w:rsid w:val="00F264D8"/>
    <w:rsid w:val="00F27315"/>
    <w:rsid w:val="00F30813"/>
    <w:rsid w:val="00F36E42"/>
    <w:rsid w:val="00F37573"/>
    <w:rsid w:val="00F4022F"/>
    <w:rsid w:val="00F4026F"/>
    <w:rsid w:val="00F41F02"/>
    <w:rsid w:val="00F46663"/>
    <w:rsid w:val="00F4747E"/>
    <w:rsid w:val="00F5092A"/>
    <w:rsid w:val="00F51AFD"/>
    <w:rsid w:val="00F56265"/>
    <w:rsid w:val="00F600CF"/>
    <w:rsid w:val="00F602BD"/>
    <w:rsid w:val="00F6332D"/>
    <w:rsid w:val="00F70544"/>
    <w:rsid w:val="00F714F9"/>
    <w:rsid w:val="00F71502"/>
    <w:rsid w:val="00F7368E"/>
    <w:rsid w:val="00F7426C"/>
    <w:rsid w:val="00F7434C"/>
    <w:rsid w:val="00F7762F"/>
    <w:rsid w:val="00F80E0C"/>
    <w:rsid w:val="00F8216E"/>
    <w:rsid w:val="00F8331D"/>
    <w:rsid w:val="00F83650"/>
    <w:rsid w:val="00F843F4"/>
    <w:rsid w:val="00F90111"/>
    <w:rsid w:val="00F9213B"/>
    <w:rsid w:val="00F9304D"/>
    <w:rsid w:val="00F94B46"/>
    <w:rsid w:val="00F973FC"/>
    <w:rsid w:val="00FA1556"/>
    <w:rsid w:val="00FA1B02"/>
    <w:rsid w:val="00FA3DBE"/>
    <w:rsid w:val="00FA7121"/>
    <w:rsid w:val="00FA7376"/>
    <w:rsid w:val="00FA7E86"/>
    <w:rsid w:val="00FB555E"/>
    <w:rsid w:val="00FC1EB9"/>
    <w:rsid w:val="00FC2254"/>
    <w:rsid w:val="00FC31BB"/>
    <w:rsid w:val="00FC4E7C"/>
    <w:rsid w:val="00FC7F2C"/>
    <w:rsid w:val="00FD3BE1"/>
    <w:rsid w:val="00FD41B2"/>
    <w:rsid w:val="00FD5878"/>
    <w:rsid w:val="00FD6AAD"/>
    <w:rsid w:val="00FD7606"/>
    <w:rsid w:val="00FE0C4E"/>
    <w:rsid w:val="00FE0F4E"/>
    <w:rsid w:val="00FE3125"/>
    <w:rsid w:val="00FE33B1"/>
    <w:rsid w:val="00FE6562"/>
    <w:rsid w:val="00FF05EB"/>
    <w:rsid w:val="00FF2B19"/>
    <w:rsid w:val="00FF5D0F"/>
    <w:rsid w:val="00FF764B"/>
    <w:rsid w:val="00FF79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6A56"/>
    <w:rPr>
      <w:sz w:val="24"/>
      <w:szCs w:val="24"/>
    </w:rPr>
  </w:style>
  <w:style w:type="paragraph" w:styleId="Heading1">
    <w:name w:val="heading 1"/>
    <w:basedOn w:val="Normal"/>
    <w:next w:val="Normal"/>
    <w:qFormat/>
    <w:rsid w:val="00704D00"/>
    <w:pPr>
      <w:keepNext/>
      <w:jc w:val="center"/>
      <w:outlineLvl w:val="0"/>
    </w:pPr>
    <w:rPr>
      <w:rFonts w:ascii="Calligrapher" w:hAnsi="Calligrapher"/>
      <w:b/>
      <w:sz w:val="28"/>
      <w:szCs w:val="20"/>
    </w:rPr>
  </w:style>
  <w:style w:type="paragraph" w:styleId="Heading2">
    <w:name w:val="heading 2"/>
    <w:basedOn w:val="Normal"/>
    <w:next w:val="Normal"/>
    <w:qFormat/>
    <w:rsid w:val="00704D00"/>
    <w:pPr>
      <w:keepNext/>
      <w:jc w:val="center"/>
      <w:outlineLvl w:val="1"/>
    </w:pPr>
    <w:rPr>
      <w:rFonts w:ascii="Arial" w:hAnsi="Arial"/>
      <w:sz w:val="28"/>
      <w:szCs w:val="20"/>
    </w:rPr>
  </w:style>
  <w:style w:type="paragraph" w:styleId="Heading3">
    <w:name w:val="heading 3"/>
    <w:basedOn w:val="Normal"/>
    <w:next w:val="Normal"/>
    <w:qFormat/>
    <w:rsid w:val="00704D00"/>
    <w:pPr>
      <w:keepNext/>
      <w:jc w:val="center"/>
      <w:outlineLvl w:val="2"/>
    </w:pPr>
    <w:rPr>
      <w:rFonts w:ascii="Arial" w:hAnsi="Arial"/>
      <w:noProof/>
      <w:szCs w:val="20"/>
    </w:rPr>
  </w:style>
  <w:style w:type="paragraph" w:styleId="Heading4">
    <w:name w:val="heading 4"/>
    <w:basedOn w:val="Normal"/>
    <w:next w:val="Normal"/>
    <w:qFormat/>
    <w:rsid w:val="00704D00"/>
    <w:pPr>
      <w:keepNext/>
      <w:outlineLvl w:val="3"/>
    </w:pPr>
    <w:rPr>
      <w:rFonts w:ascii="Arial" w:hAnsi="Arial"/>
      <w:noProof/>
      <w:szCs w:val="20"/>
    </w:rPr>
  </w:style>
  <w:style w:type="paragraph" w:styleId="Heading5">
    <w:name w:val="heading 5"/>
    <w:basedOn w:val="Normal"/>
    <w:next w:val="Normal"/>
    <w:qFormat/>
    <w:rsid w:val="00704D00"/>
    <w:pPr>
      <w:keepNext/>
      <w:outlineLvl w:val="4"/>
    </w:pPr>
    <w:rPr>
      <w:rFonts w:ascii="Tahoma" w:hAnsi="Tahoma" w:cs="Tahoma"/>
      <w:b/>
      <w:bCs/>
      <w:sz w:val="28"/>
    </w:rPr>
  </w:style>
  <w:style w:type="paragraph" w:styleId="Heading6">
    <w:name w:val="heading 6"/>
    <w:basedOn w:val="Normal"/>
    <w:next w:val="Normal"/>
    <w:qFormat/>
    <w:rsid w:val="00704D00"/>
    <w:pPr>
      <w:keepNext/>
      <w:ind w:right="252"/>
      <w:jc w:val="right"/>
      <w:outlineLvl w:val="5"/>
    </w:pPr>
    <w:rPr>
      <w:b/>
      <w:sz w:val="16"/>
    </w:rPr>
  </w:style>
  <w:style w:type="paragraph" w:styleId="Heading9">
    <w:name w:val="heading 9"/>
    <w:basedOn w:val="Normal"/>
    <w:next w:val="Normal"/>
    <w:qFormat/>
    <w:rsid w:val="00704D00"/>
    <w:pPr>
      <w:keepNext/>
      <w:jc w:val="center"/>
      <w:outlineLvl w:val="8"/>
    </w:pPr>
    <w:rPr>
      <w:rFonts w:ascii="Arial" w:hAnsi="Arial"/>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04D00"/>
    <w:pPr>
      <w:jc w:val="center"/>
    </w:pPr>
    <w:rPr>
      <w:rFonts w:ascii="Arial Narrow" w:hAnsi="Arial Narrow"/>
      <w:b/>
      <w:bCs/>
      <w:sz w:val="52"/>
    </w:rPr>
  </w:style>
  <w:style w:type="paragraph" w:styleId="BodyText">
    <w:name w:val="Body Text"/>
    <w:basedOn w:val="Normal"/>
    <w:rsid w:val="00704D00"/>
    <w:rPr>
      <w:sz w:val="28"/>
    </w:rPr>
  </w:style>
  <w:style w:type="paragraph" w:styleId="Header">
    <w:name w:val="header"/>
    <w:basedOn w:val="Normal"/>
    <w:rsid w:val="00704D00"/>
    <w:pPr>
      <w:tabs>
        <w:tab w:val="center" w:pos="4320"/>
        <w:tab w:val="right" w:pos="8640"/>
      </w:tabs>
    </w:pPr>
  </w:style>
  <w:style w:type="paragraph" w:styleId="Footer">
    <w:name w:val="footer"/>
    <w:basedOn w:val="Normal"/>
    <w:rsid w:val="00704D00"/>
    <w:pPr>
      <w:tabs>
        <w:tab w:val="center" w:pos="4320"/>
        <w:tab w:val="right" w:pos="8640"/>
      </w:tabs>
    </w:pPr>
  </w:style>
  <w:style w:type="paragraph" w:styleId="BodyText2">
    <w:name w:val="Body Text 2"/>
    <w:basedOn w:val="Normal"/>
    <w:rsid w:val="00704D00"/>
    <w:rPr>
      <w:sz w:val="20"/>
    </w:rPr>
  </w:style>
  <w:style w:type="paragraph" w:styleId="BodyText3">
    <w:name w:val="Body Text 3"/>
    <w:basedOn w:val="Normal"/>
    <w:rsid w:val="00704D00"/>
    <w:pPr>
      <w:spacing w:before="40"/>
      <w:jc w:val="center"/>
    </w:pPr>
    <w:rPr>
      <w:sz w:val="36"/>
    </w:rPr>
  </w:style>
  <w:style w:type="paragraph" w:styleId="BodyTextIndent">
    <w:name w:val="Body Text Indent"/>
    <w:basedOn w:val="Normal"/>
    <w:rsid w:val="00704D00"/>
    <w:pPr>
      <w:ind w:left="-540" w:firstLine="540"/>
    </w:pPr>
    <w:rPr>
      <w:rFonts w:ascii="Saturday Sans ICG" w:hAnsi="Saturday Sans ICG"/>
      <w:noProof/>
    </w:rPr>
  </w:style>
  <w:style w:type="paragraph" w:styleId="BodyTextIndent2">
    <w:name w:val="Body Text Indent 2"/>
    <w:basedOn w:val="Normal"/>
    <w:rsid w:val="00704D00"/>
    <w:pPr>
      <w:ind w:left="-180"/>
    </w:pPr>
    <w:rPr>
      <w:rFonts w:ascii="Tahoma" w:hAnsi="Tahoma" w:cs="Tahoma"/>
    </w:rPr>
  </w:style>
  <w:style w:type="paragraph" w:styleId="BalloonText">
    <w:name w:val="Balloon Text"/>
    <w:basedOn w:val="Normal"/>
    <w:semiHidden/>
    <w:rsid w:val="00705867"/>
    <w:rPr>
      <w:rFonts w:ascii="Tahoma" w:hAnsi="Tahoma" w:cs="Tahoma"/>
      <w:sz w:val="16"/>
      <w:szCs w:val="16"/>
    </w:rPr>
  </w:style>
  <w:style w:type="character" w:styleId="Hyperlink">
    <w:name w:val="Hyperlink"/>
    <w:basedOn w:val="DefaultParagraphFont"/>
    <w:rsid w:val="00594A00"/>
    <w:rPr>
      <w:color w:val="0000FF"/>
      <w:u w:val="single"/>
    </w:rPr>
  </w:style>
  <w:style w:type="table" w:styleId="TableGrid">
    <w:name w:val="Table Grid"/>
    <w:basedOn w:val="TableNormal"/>
    <w:rsid w:val="009F1D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572DA"/>
    <w:pPr>
      <w:ind w:left="720"/>
      <w:contextualSpacing/>
    </w:pPr>
  </w:style>
  <w:style w:type="character" w:styleId="Strong">
    <w:name w:val="Strong"/>
    <w:basedOn w:val="DefaultParagraphFont"/>
    <w:uiPriority w:val="22"/>
    <w:qFormat/>
    <w:rsid w:val="00C66751"/>
    <w:rPr>
      <w:b/>
      <w:bCs/>
    </w:rPr>
  </w:style>
  <w:style w:type="paragraph" w:styleId="NormalWeb">
    <w:name w:val="Normal (Web)"/>
    <w:basedOn w:val="Normal"/>
    <w:uiPriority w:val="99"/>
    <w:unhideWhenUsed/>
    <w:rsid w:val="005F0126"/>
    <w:pPr>
      <w:spacing w:before="100" w:beforeAutospacing="1" w:after="100" w:afterAutospacing="1"/>
    </w:pPr>
    <w:rPr>
      <w:rFonts w:eastAsia="Calibri"/>
    </w:rPr>
  </w:style>
  <w:style w:type="paragraph" w:customStyle="1" w:styleId="CM9">
    <w:name w:val="CM9"/>
    <w:basedOn w:val="Normal"/>
    <w:rsid w:val="001D017A"/>
    <w:pPr>
      <w:spacing w:line="280" w:lineRule="exact"/>
    </w:pPr>
    <w:rPr>
      <w:color w:val="000000"/>
      <w:kern w:val="28"/>
      <w:sz w:val="20"/>
      <w:szCs w:val="20"/>
    </w:rPr>
  </w:style>
  <w:style w:type="paragraph" w:customStyle="1" w:styleId="Default">
    <w:name w:val="Default"/>
    <w:rsid w:val="00A6791C"/>
    <w:pPr>
      <w:autoSpaceDE w:val="0"/>
      <w:autoSpaceDN w:val="0"/>
      <w:adjustRightInd w:val="0"/>
    </w:pPr>
    <w:rPr>
      <w:rFonts w:ascii="Calibri" w:hAnsi="Calibri" w:cs="Calibri"/>
      <w:color w:val="000000"/>
      <w:sz w:val="24"/>
      <w:szCs w:val="24"/>
    </w:rPr>
  </w:style>
  <w:style w:type="paragraph" w:styleId="PlainText">
    <w:name w:val="Plain Text"/>
    <w:basedOn w:val="Normal"/>
    <w:link w:val="PlainTextChar"/>
    <w:uiPriority w:val="99"/>
    <w:unhideWhenUsed/>
    <w:rsid w:val="00FC2254"/>
    <w:rPr>
      <w:rFonts w:ascii="Consolas" w:eastAsia="Calibri" w:hAnsi="Consolas"/>
      <w:sz w:val="21"/>
      <w:szCs w:val="21"/>
    </w:rPr>
  </w:style>
  <w:style w:type="character" w:customStyle="1" w:styleId="PlainTextChar">
    <w:name w:val="Plain Text Char"/>
    <w:basedOn w:val="DefaultParagraphFont"/>
    <w:link w:val="PlainText"/>
    <w:uiPriority w:val="99"/>
    <w:rsid w:val="00FC2254"/>
    <w:rPr>
      <w:rFonts w:ascii="Consolas" w:eastAsia="Calibri" w:hAnsi="Consolas" w:cs="Times New Roman"/>
      <w:sz w:val="21"/>
      <w:szCs w:val="21"/>
    </w:rPr>
  </w:style>
</w:styles>
</file>

<file path=word/webSettings.xml><?xml version="1.0" encoding="utf-8"?>
<w:webSettings xmlns:r="http://schemas.openxmlformats.org/officeDocument/2006/relationships" xmlns:w="http://schemas.openxmlformats.org/wordprocessingml/2006/main">
  <w:divs>
    <w:div w:id="120155282">
      <w:bodyDiv w:val="1"/>
      <w:marLeft w:val="0"/>
      <w:marRight w:val="0"/>
      <w:marTop w:val="0"/>
      <w:marBottom w:val="0"/>
      <w:divBdr>
        <w:top w:val="none" w:sz="0" w:space="0" w:color="auto"/>
        <w:left w:val="none" w:sz="0" w:space="0" w:color="auto"/>
        <w:bottom w:val="none" w:sz="0" w:space="0" w:color="auto"/>
        <w:right w:val="none" w:sz="0" w:space="0" w:color="auto"/>
      </w:divBdr>
    </w:div>
    <w:div w:id="139005640">
      <w:bodyDiv w:val="1"/>
      <w:marLeft w:val="0"/>
      <w:marRight w:val="0"/>
      <w:marTop w:val="0"/>
      <w:marBottom w:val="0"/>
      <w:divBdr>
        <w:top w:val="none" w:sz="0" w:space="0" w:color="auto"/>
        <w:left w:val="none" w:sz="0" w:space="0" w:color="auto"/>
        <w:bottom w:val="none" w:sz="0" w:space="0" w:color="auto"/>
        <w:right w:val="none" w:sz="0" w:space="0" w:color="auto"/>
      </w:divBdr>
    </w:div>
    <w:div w:id="209348346">
      <w:bodyDiv w:val="1"/>
      <w:marLeft w:val="0"/>
      <w:marRight w:val="0"/>
      <w:marTop w:val="0"/>
      <w:marBottom w:val="0"/>
      <w:divBdr>
        <w:top w:val="none" w:sz="0" w:space="0" w:color="auto"/>
        <w:left w:val="none" w:sz="0" w:space="0" w:color="auto"/>
        <w:bottom w:val="none" w:sz="0" w:space="0" w:color="auto"/>
        <w:right w:val="none" w:sz="0" w:space="0" w:color="auto"/>
      </w:divBdr>
    </w:div>
    <w:div w:id="466243324">
      <w:bodyDiv w:val="1"/>
      <w:marLeft w:val="0"/>
      <w:marRight w:val="0"/>
      <w:marTop w:val="0"/>
      <w:marBottom w:val="0"/>
      <w:divBdr>
        <w:top w:val="none" w:sz="0" w:space="0" w:color="auto"/>
        <w:left w:val="none" w:sz="0" w:space="0" w:color="auto"/>
        <w:bottom w:val="none" w:sz="0" w:space="0" w:color="auto"/>
        <w:right w:val="none" w:sz="0" w:space="0" w:color="auto"/>
      </w:divBdr>
    </w:div>
    <w:div w:id="471556510">
      <w:bodyDiv w:val="1"/>
      <w:marLeft w:val="0"/>
      <w:marRight w:val="0"/>
      <w:marTop w:val="0"/>
      <w:marBottom w:val="0"/>
      <w:divBdr>
        <w:top w:val="none" w:sz="0" w:space="0" w:color="auto"/>
        <w:left w:val="none" w:sz="0" w:space="0" w:color="auto"/>
        <w:bottom w:val="none" w:sz="0" w:space="0" w:color="auto"/>
        <w:right w:val="none" w:sz="0" w:space="0" w:color="auto"/>
      </w:divBdr>
    </w:div>
    <w:div w:id="471675284">
      <w:bodyDiv w:val="1"/>
      <w:marLeft w:val="0"/>
      <w:marRight w:val="0"/>
      <w:marTop w:val="0"/>
      <w:marBottom w:val="0"/>
      <w:divBdr>
        <w:top w:val="none" w:sz="0" w:space="0" w:color="auto"/>
        <w:left w:val="none" w:sz="0" w:space="0" w:color="auto"/>
        <w:bottom w:val="none" w:sz="0" w:space="0" w:color="auto"/>
        <w:right w:val="none" w:sz="0" w:space="0" w:color="auto"/>
      </w:divBdr>
    </w:div>
    <w:div w:id="491025265">
      <w:bodyDiv w:val="1"/>
      <w:marLeft w:val="0"/>
      <w:marRight w:val="0"/>
      <w:marTop w:val="0"/>
      <w:marBottom w:val="0"/>
      <w:divBdr>
        <w:top w:val="none" w:sz="0" w:space="0" w:color="auto"/>
        <w:left w:val="none" w:sz="0" w:space="0" w:color="auto"/>
        <w:bottom w:val="none" w:sz="0" w:space="0" w:color="auto"/>
        <w:right w:val="none" w:sz="0" w:space="0" w:color="auto"/>
      </w:divBdr>
    </w:div>
    <w:div w:id="505167621">
      <w:bodyDiv w:val="1"/>
      <w:marLeft w:val="0"/>
      <w:marRight w:val="0"/>
      <w:marTop w:val="0"/>
      <w:marBottom w:val="0"/>
      <w:divBdr>
        <w:top w:val="none" w:sz="0" w:space="0" w:color="auto"/>
        <w:left w:val="none" w:sz="0" w:space="0" w:color="auto"/>
        <w:bottom w:val="none" w:sz="0" w:space="0" w:color="auto"/>
        <w:right w:val="none" w:sz="0" w:space="0" w:color="auto"/>
      </w:divBdr>
    </w:div>
    <w:div w:id="588273055">
      <w:bodyDiv w:val="1"/>
      <w:marLeft w:val="0"/>
      <w:marRight w:val="0"/>
      <w:marTop w:val="0"/>
      <w:marBottom w:val="0"/>
      <w:divBdr>
        <w:top w:val="none" w:sz="0" w:space="0" w:color="auto"/>
        <w:left w:val="none" w:sz="0" w:space="0" w:color="auto"/>
        <w:bottom w:val="none" w:sz="0" w:space="0" w:color="auto"/>
        <w:right w:val="none" w:sz="0" w:space="0" w:color="auto"/>
      </w:divBdr>
    </w:div>
    <w:div w:id="589899521">
      <w:bodyDiv w:val="1"/>
      <w:marLeft w:val="0"/>
      <w:marRight w:val="0"/>
      <w:marTop w:val="0"/>
      <w:marBottom w:val="0"/>
      <w:divBdr>
        <w:top w:val="none" w:sz="0" w:space="0" w:color="auto"/>
        <w:left w:val="none" w:sz="0" w:space="0" w:color="auto"/>
        <w:bottom w:val="none" w:sz="0" w:space="0" w:color="auto"/>
        <w:right w:val="none" w:sz="0" w:space="0" w:color="auto"/>
      </w:divBdr>
    </w:div>
    <w:div w:id="651373289">
      <w:bodyDiv w:val="1"/>
      <w:marLeft w:val="0"/>
      <w:marRight w:val="0"/>
      <w:marTop w:val="0"/>
      <w:marBottom w:val="0"/>
      <w:divBdr>
        <w:top w:val="none" w:sz="0" w:space="0" w:color="auto"/>
        <w:left w:val="none" w:sz="0" w:space="0" w:color="auto"/>
        <w:bottom w:val="none" w:sz="0" w:space="0" w:color="auto"/>
        <w:right w:val="none" w:sz="0" w:space="0" w:color="auto"/>
      </w:divBdr>
    </w:div>
    <w:div w:id="861825689">
      <w:bodyDiv w:val="1"/>
      <w:marLeft w:val="0"/>
      <w:marRight w:val="0"/>
      <w:marTop w:val="0"/>
      <w:marBottom w:val="0"/>
      <w:divBdr>
        <w:top w:val="none" w:sz="0" w:space="0" w:color="auto"/>
        <w:left w:val="none" w:sz="0" w:space="0" w:color="auto"/>
        <w:bottom w:val="none" w:sz="0" w:space="0" w:color="auto"/>
        <w:right w:val="none" w:sz="0" w:space="0" w:color="auto"/>
      </w:divBdr>
    </w:div>
    <w:div w:id="909270507">
      <w:bodyDiv w:val="1"/>
      <w:marLeft w:val="0"/>
      <w:marRight w:val="0"/>
      <w:marTop w:val="0"/>
      <w:marBottom w:val="0"/>
      <w:divBdr>
        <w:top w:val="none" w:sz="0" w:space="0" w:color="auto"/>
        <w:left w:val="none" w:sz="0" w:space="0" w:color="auto"/>
        <w:bottom w:val="none" w:sz="0" w:space="0" w:color="auto"/>
        <w:right w:val="none" w:sz="0" w:space="0" w:color="auto"/>
      </w:divBdr>
    </w:div>
    <w:div w:id="942886151">
      <w:bodyDiv w:val="1"/>
      <w:marLeft w:val="0"/>
      <w:marRight w:val="0"/>
      <w:marTop w:val="0"/>
      <w:marBottom w:val="0"/>
      <w:divBdr>
        <w:top w:val="none" w:sz="0" w:space="0" w:color="auto"/>
        <w:left w:val="none" w:sz="0" w:space="0" w:color="auto"/>
        <w:bottom w:val="none" w:sz="0" w:space="0" w:color="auto"/>
        <w:right w:val="none" w:sz="0" w:space="0" w:color="auto"/>
      </w:divBdr>
    </w:div>
    <w:div w:id="1037008763">
      <w:bodyDiv w:val="1"/>
      <w:marLeft w:val="0"/>
      <w:marRight w:val="0"/>
      <w:marTop w:val="0"/>
      <w:marBottom w:val="0"/>
      <w:divBdr>
        <w:top w:val="none" w:sz="0" w:space="0" w:color="auto"/>
        <w:left w:val="none" w:sz="0" w:space="0" w:color="auto"/>
        <w:bottom w:val="none" w:sz="0" w:space="0" w:color="auto"/>
        <w:right w:val="none" w:sz="0" w:space="0" w:color="auto"/>
      </w:divBdr>
    </w:div>
    <w:div w:id="1039891279">
      <w:bodyDiv w:val="1"/>
      <w:marLeft w:val="0"/>
      <w:marRight w:val="0"/>
      <w:marTop w:val="0"/>
      <w:marBottom w:val="0"/>
      <w:divBdr>
        <w:top w:val="none" w:sz="0" w:space="0" w:color="auto"/>
        <w:left w:val="none" w:sz="0" w:space="0" w:color="auto"/>
        <w:bottom w:val="none" w:sz="0" w:space="0" w:color="auto"/>
        <w:right w:val="none" w:sz="0" w:space="0" w:color="auto"/>
      </w:divBdr>
    </w:div>
    <w:div w:id="1107000662">
      <w:bodyDiv w:val="1"/>
      <w:marLeft w:val="0"/>
      <w:marRight w:val="0"/>
      <w:marTop w:val="0"/>
      <w:marBottom w:val="0"/>
      <w:divBdr>
        <w:top w:val="none" w:sz="0" w:space="0" w:color="auto"/>
        <w:left w:val="none" w:sz="0" w:space="0" w:color="auto"/>
        <w:bottom w:val="none" w:sz="0" w:space="0" w:color="auto"/>
        <w:right w:val="none" w:sz="0" w:space="0" w:color="auto"/>
      </w:divBdr>
    </w:div>
    <w:div w:id="1143153882">
      <w:bodyDiv w:val="1"/>
      <w:marLeft w:val="0"/>
      <w:marRight w:val="0"/>
      <w:marTop w:val="0"/>
      <w:marBottom w:val="0"/>
      <w:divBdr>
        <w:top w:val="none" w:sz="0" w:space="0" w:color="auto"/>
        <w:left w:val="none" w:sz="0" w:space="0" w:color="auto"/>
        <w:bottom w:val="none" w:sz="0" w:space="0" w:color="auto"/>
        <w:right w:val="none" w:sz="0" w:space="0" w:color="auto"/>
      </w:divBdr>
    </w:div>
    <w:div w:id="1168206989">
      <w:bodyDiv w:val="1"/>
      <w:marLeft w:val="0"/>
      <w:marRight w:val="0"/>
      <w:marTop w:val="0"/>
      <w:marBottom w:val="0"/>
      <w:divBdr>
        <w:top w:val="none" w:sz="0" w:space="0" w:color="auto"/>
        <w:left w:val="none" w:sz="0" w:space="0" w:color="auto"/>
        <w:bottom w:val="none" w:sz="0" w:space="0" w:color="auto"/>
        <w:right w:val="none" w:sz="0" w:space="0" w:color="auto"/>
      </w:divBdr>
    </w:div>
    <w:div w:id="1328366851">
      <w:bodyDiv w:val="1"/>
      <w:marLeft w:val="0"/>
      <w:marRight w:val="0"/>
      <w:marTop w:val="0"/>
      <w:marBottom w:val="0"/>
      <w:divBdr>
        <w:top w:val="none" w:sz="0" w:space="0" w:color="auto"/>
        <w:left w:val="none" w:sz="0" w:space="0" w:color="auto"/>
        <w:bottom w:val="none" w:sz="0" w:space="0" w:color="auto"/>
        <w:right w:val="none" w:sz="0" w:space="0" w:color="auto"/>
      </w:divBdr>
    </w:div>
    <w:div w:id="1343321459">
      <w:bodyDiv w:val="1"/>
      <w:marLeft w:val="0"/>
      <w:marRight w:val="0"/>
      <w:marTop w:val="0"/>
      <w:marBottom w:val="0"/>
      <w:divBdr>
        <w:top w:val="none" w:sz="0" w:space="0" w:color="auto"/>
        <w:left w:val="none" w:sz="0" w:space="0" w:color="auto"/>
        <w:bottom w:val="none" w:sz="0" w:space="0" w:color="auto"/>
        <w:right w:val="none" w:sz="0" w:space="0" w:color="auto"/>
      </w:divBdr>
    </w:div>
    <w:div w:id="1427454925">
      <w:bodyDiv w:val="1"/>
      <w:marLeft w:val="0"/>
      <w:marRight w:val="0"/>
      <w:marTop w:val="0"/>
      <w:marBottom w:val="0"/>
      <w:divBdr>
        <w:top w:val="none" w:sz="0" w:space="0" w:color="auto"/>
        <w:left w:val="none" w:sz="0" w:space="0" w:color="auto"/>
        <w:bottom w:val="none" w:sz="0" w:space="0" w:color="auto"/>
        <w:right w:val="none" w:sz="0" w:space="0" w:color="auto"/>
      </w:divBdr>
    </w:div>
    <w:div w:id="1588805265">
      <w:bodyDiv w:val="1"/>
      <w:marLeft w:val="0"/>
      <w:marRight w:val="0"/>
      <w:marTop w:val="0"/>
      <w:marBottom w:val="0"/>
      <w:divBdr>
        <w:top w:val="none" w:sz="0" w:space="0" w:color="auto"/>
        <w:left w:val="none" w:sz="0" w:space="0" w:color="auto"/>
        <w:bottom w:val="none" w:sz="0" w:space="0" w:color="auto"/>
        <w:right w:val="none" w:sz="0" w:space="0" w:color="auto"/>
      </w:divBdr>
    </w:div>
    <w:div w:id="1601837324">
      <w:bodyDiv w:val="1"/>
      <w:marLeft w:val="0"/>
      <w:marRight w:val="0"/>
      <w:marTop w:val="0"/>
      <w:marBottom w:val="0"/>
      <w:divBdr>
        <w:top w:val="none" w:sz="0" w:space="0" w:color="auto"/>
        <w:left w:val="none" w:sz="0" w:space="0" w:color="auto"/>
        <w:bottom w:val="none" w:sz="0" w:space="0" w:color="auto"/>
        <w:right w:val="none" w:sz="0" w:space="0" w:color="auto"/>
      </w:divBdr>
    </w:div>
    <w:div w:id="1615483752">
      <w:bodyDiv w:val="1"/>
      <w:marLeft w:val="0"/>
      <w:marRight w:val="0"/>
      <w:marTop w:val="0"/>
      <w:marBottom w:val="0"/>
      <w:divBdr>
        <w:top w:val="none" w:sz="0" w:space="0" w:color="auto"/>
        <w:left w:val="none" w:sz="0" w:space="0" w:color="auto"/>
        <w:bottom w:val="none" w:sz="0" w:space="0" w:color="auto"/>
        <w:right w:val="none" w:sz="0" w:space="0" w:color="auto"/>
      </w:divBdr>
    </w:div>
    <w:div w:id="1616448597">
      <w:bodyDiv w:val="1"/>
      <w:marLeft w:val="0"/>
      <w:marRight w:val="0"/>
      <w:marTop w:val="0"/>
      <w:marBottom w:val="0"/>
      <w:divBdr>
        <w:top w:val="none" w:sz="0" w:space="0" w:color="auto"/>
        <w:left w:val="none" w:sz="0" w:space="0" w:color="auto"/>
        <w:bottom w:val="none" w:sz="0" w:space="0" w:color="auto"/>
        <w:right w:val="none" w:sz="0" w:space="0" w:color="auto"/>
      </w:divBdr>
    </w:div>
    <w:div w:id="1636836950">
      <w:bodyDiv w:val="1"/>
      <w:marLeft w:val="0"/>
      <w:marRight w:val="0"/>
      <w:marTop w:val="0"/>
      <w:marBottom w:val="0"/>
      <w:divBdr>
        <w:top w:val="none" w:sz="0" w:space="0" w:color="auto"/>
        <w:left w:val="none" w:sz="0" w:space="0" w:color="auto"/>
        <w:bottom w:val="none" w:sz="0" w:space="0" w:color="auto"/>
        <w:right w:val="none" w:sz="0" w:space="0" w:color="auto"/>
      </w:divBdr>
    </w:div>
    <w:div w:id="1718237891">
      <w:bodyDiv w:val="1"/>
      <w:marLeft w:val="0"/>
      <w:marRight w:val="0"/>
      <w:marTop w:val="0"/>
      <w:marBottom w:val="0"/>
      <w:divBdr>
        <w:top w:val="none" w:sz="0" w:space="0" w:color="auto"/>
        <w:left w:val="none" w:sz="0" w:space="0" w:color="auto"/>
        <w:bottom w:val="none" w:sz="0" w:space="0" w:color="auto"/>
        <w:right w:val="none" w:sz="0" w:space="0" w:color="auto"/>
      </w:divBdr>
    </w:div>
    <w:div w:id="1720130621">
      <w:bodyDiv w:val="1"/>
      <w:marLeft w:val="0"/>
      <w:marRight w:val="0"/>
      <w:marTop w:val="0"/>
      <w:marBottom w:val="0"/>
      <w:divBdr>
        <w:top w:val="none" w:sz="0" w:space="0" w:color="auto"/>
        <w:left w:val="none" w:sz="0" w:space="0" w:color="auto"/>
        <w:bottom w:val="none" w:sz="0" w:space="0" w:color="auto"/>
        <w:right w:val="none" w:sz="0" w:space="0" w:color="auto"/>
      </w:divBdr>
    </w:div>
    <w:div w:id="1761943835">
      <w:bodyDiv w:val="1"/>
      <w:marLeft w:val="0"/>
      <w:marRight w:val="0"/>
      <w:marTop w:val="0"/>
      <w:marBottom w:val="0"/>
      <w:divBdr>
        <w:top w:val="none" w:sz="0" w:space="0" w:color="auto"/>
        <w:left w:val="none" w:sz="0" w:space="0" w:color="auto"/>
        <w:bottom w:val="none" w:sz="0" w:space="0" w:color="auto"/>
        <w:right w:val="none" w:sz="0" w:space="0" w:color="auto"/>
      </w:divBdr>
    </w:div>
    <w:div w:id="1774082438">
      <w:bodyDiv w:val="1"/>
      <w:marLeft w:val="0"/>
      <w:marRight w:val="0"/>
      <w:marTop w:val="0"/>
      <w:marBottom w:val="0"/>
      <w:divBdr>
        <w:top w:val="none" w:sz="0" w:space="0" w:color="auto"/>
        <w:left w:val="none" w:sz="0" w:space="0" w:color="auto"/>
        <w:bottom w:val="none" w:sz="0" w:space="0" w:color="auto"/>
        <w:right w:val="none" w:sz="0" w:space="0" w:color="auto"/>
      </w:divBdr>
      <w:divsChild>
        <w:div w:id="1092582722">
          <w:marLeft w:val="0"/>
          <w:marRight w:val="0"/>
          <w:marTop w:val="0"/>
          <w:marBottom w:val="0"/>
          <w:divBdr>
            <w:top w:val="none" w:sz="0" w:space="0" w:color="auto"/>
            <w:left w:val="none" w:sz="0" w:space="0" w:color="auto"/>
            <w:bottom w:val="none" w:sz="0" w:space="0" w:color="auto"/>
            <w:right w:val="none" w:sz="0" w:space="0" w:color="auto"/>
          </w:divBdr>
        </w:div>
      </w:divsChild>
    </w:div>
    <w:div w:id="1882479682">
      <w:bodyDiv w:val="1"/>
      <w:marLeft w:val="0"/>
      <w:marRight w:val="0"/>
      <w:marTop w:val="0"/>
      <w:marBottom w:val="0"/>
      <w:divBdr>
        <w:top w:val="none" w:sz="0" w:space="0" w:color="auto"/>
        <w:left w:val="none" w:sz="0" w:space="0" w:color="auto"/>
        <w:bottom w:val="none" w:sz="0" w:space="0" w:color="auto"/>
        <w:right w:val="none" w:sz="0" w:space="0" w:color="auto"/>
      </w:divBdr>
    </w:div>
    <w:div w:id="1905287086">
      <w:bodyDiv w:val="1"/>
      <w:marLeft w:val="0"/>
      <w:marRight w:val="0"/>
      <w:marTop w:val="0"/>
      <w:marBottom w:val="0"/>
      <w:divBdr>
        <w:top w:val="none" w:sz="0" w:space="0" w:color="auto"/>
        <w:left w:val="none" w:sz="0" w:space="0" w:color="auto"/>
        <w:bottom w:val="none" w:sz="0" w:space="0" w:color="auto"/>
        <w:right w:val="none" w:sz="0" w:space="0" w:color="auto"/>
      </w:divBdr>
    </w:div>
    <w:div w:id="1917586185">
      <w:bodyDiv w:val="1"/>
      <w:marLeft w:val="0"/>
      <w:marRight w:val="0"/>
      <w:marTop w:val="0"/>
      <w:marBottom w:val="0"/>
      <w:divBdr>
        <w:top w:val="none" w:sz="0" w:space="0" w:color="auto"/>
        <w:left w:val="none" w:sz="0" w:space="0" w:color="auto"/>
        <w:bottom w:val="none" w:sz="0" w:space="0" w:color="auto"/>
        <w:right w:val="none" w:sz="0" w:space="0" w:color="auto"/>
      </w:divBdr>
    </w:div>
    <w:div w:id="1936547281">
      <w:bodyDiv w:val="1"/>
      <w:marLeft w:val="0"/>
      <w:marRight w:val="0"/>
      <w:marTop w:val="0"/>
      <w:marBottom w:val="0"/>
      <w:divBdr>
        <w:top w:val="none" w:sz="0" w:space="0" w:color="auto"/>
        <w:left w:val="none" w:sz="0" w:space="0" w:color="auto"/>
        <w:bottom w:val="none" w:sz="0" w:space="0" w:color="auto"/>
        <w:right w:val="none" w:sz="0" w:space="0" w:color="auto"/>
      </w:divBdr>
    </w:div>
    <w:div w:id="194002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0AB4B-2F33-4276-942C-28F3DE987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7018</TotalTime>
  <Pages>7</Pages>
  <Words>4282</Words>
  <Characters>24411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The Georgia Council on Substance Abuse</vt:lpstr>
    </vt:vector>
  </TitlesOfParts>
  <Company>Georgia Council on Substance Abuse</Company>
  <LinksUpToDate>false</LinksUpToDate>
  <CharactersWithSpaces>28636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Georgia Council on Substance Abuse</dc:title>
  <dc:creator>Becky Vaughn</dc:creator>
  <cp:lastModifiedBy>Donnx</cp:lastModifiedBy>
  <cp:revision>10</cp:revision>
  <cp:lastPrinted>2014-02-07T16:18:00Z</cp:lastPrinted>
  <dcterms:created xsi:type="dcterms:W3CDTF">2014-01-30T03:35:00Z</dcterms:created>
  <dcterms:modified xsi:type="dcterms:W3CDTF">2014-02-17T20:16:00Z</dcterms:modified>
</cp:coreProperties>
</file>