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29" w:rsidRDefault="00636A29" w:rsidP="00636A29">
      <w:pPr>
        <w:spacing w:after="0"/>
        <w:rPr>
          <w:noProof/>
        </w:rPr>
      </w:pPr>
      <w:bookmarkStart w:id="0" w:name="_GoBack"/>
      <w:bookmarkEnd w:id="0"/>
    </w:p>
    <w:p w:rsidR="002C1D2A" w:rsidRPr="004F1D06" w:rsidRDefault="002C1D2A" w:rsidP="002C1D2A">
      <w:pPr>
        <w:spacing w:after="0"/>
        <w:jc w:val="center"/>
        <w:rPr>
          <w:noProof/>
          <w:color w:val="365F91" w:themeColor="accent1" w:themeShade="BF"/>
          <w:sz w:val="32"/>
          <w:szCs w:val="32"/>
        </w:rPr>
      </w:pPr>
      <w:r w:rsidRPr="004F1D06">
        <w:rPr>
          <w:noProof/>
          <w:color w:val="365F91" w:themeColor="accent1" w:themeShade="BF"/>
          <w:sz w:val="32"/>
          <w:szCs w:val="32"/>
        </w:rPr>
        <w:drawing>
          <wp:inline distT="0" distB="0" distL="0" distR="0">
            <wp:extent cx="2908300" cy="523389"/>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ular Wo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338" cy="530594"/>
                    </a:xfrm>
                    <a:prstGeom prst="rect">
                      <a:avLst/>
                    </a:prstGeom>
                  </pic:spPr>
                </pic:pic>
              </a:graphicData>
            </a:graphic>
          </wp:inline>
        </w:drawing>
      </w:r>
    </w:p>
    <w:p w:rsidR="00EC79C1" w:rsidRPr="004F1D06" w:rsidRDefault="002C1D2A" w:rsidP="00636A29">
      <w:pPr>
        <w:spacing w:after="0"/>
        <w:jc w:val="center"/>
        <w:rPr>
          <w:noProof/>
          <w:color w:val="365F91" w:themeColor="accent1" w:themeShade="BF"/>
          <w:sz w:val="32"/>
          <w:szCs w:val="32"/>
        </w:rPr>
      </w:pPr>
      <w:r w:rsidRPr="004F1D06">
        <w:rPr>
          <w:noProof/>
          <w:color w:val="365F91" w:themeColor="accent1" w:themeShade="BF"/>
          <w:sz w:val="32"/>
          <w:szCs w:val="32"/>
        </w:rPr>
        <w:t xml:space="preserve">KIWANIS CLUB OF ATLANTA </w:t>
      </w:r>
    </w:p>
    <w:p w:rsidR="00EC79C1" w:rsidRPr="00EC79C1" w:rsidRDefault="00EC79C1" w:rsidP="00636A29">
      <w:pPr>
        <w:spacing w:after="0"/>
        <w:jc w:val="center"/>
        <w:rPr>
          <w:b/>
          <w:i/>
          <w:noProof/>
          <w:color w:val="365F91" w:themeColor="accent1" w:themeShade="BF"/>
          <w:sz w:val="48"/>
          <w:szCs w:val="48"/>
        </w:rPr>
      </w:pPr>
      <w:r w:rsidRPr="00EC79C1">
        <w:rPr>
          <w:b/>
          <w:i/>
          <w:noProof/>
          <w:color w:val="365F91" w:themeColor="accent1" w:themeShade="BF"/>
          <w:sz w:val="48"/>
          <w:szCs w:val="48"/>
        </w:rPr>
        <w:t>Soar 2 New Heights!</w:t>
      </w:r>
    </w:p>
    <w:p w:rsidR="00F47969" w:rsidRPr="004F1D06" w:rsidRDefault="00EC79C1" w:rsidP="00636A29">
      <w:pPr>
        <w:spacing w:after="0"/>
        <w:jc w:val="center"/>
        <w:rPr>
          <w:noProof/>
          <w:color w:val="365F91" w:themeColor="accent1" w:themeShade="BF"/>
          <w:sz w:val="32"/>
          <w:szCs w:val="32"/>
        </w:rPr>
      </w:pPr>
      <w:r w:rsidRPr="004F1D06">
        <w:rPr>
          <w:noProof/>
          <w:color w:val="365F91" w:themeColor="accent1" w:themeShade="BF"/>
          <w:sz w:val="32"/>
          <w:szCs w:val="32"/>
        </w:rPr>
        <w:t>CA</w:t>
      </w:r>
      <w:r w:rsidR="007768C3" w:rsidRPr="004F1D06">
        <w:rPr>
          <w:noProof/>
          <w:color w:val="365F91" w:themeColor="accent1" w:themeShade="BF"/>
          <w:sz w:val="32"/>
          <w:szCs w:val="32"/>
        </w:rPr>
        <w:t>MPAIGN 201</w:t>
      </w:r>
      <w:r w:rsidR="002C1D2A" w:rsidRPr="004F1D06">
        <w:rPr>
          <w:noProof/>
          <w:color w:val="365F91" w:themeColor="accent1" w:themeShade="BF"/>
          <w:sz w:val="32"/>
          <w:szCs w:val="32"/>
        </w:rPr>
        <w:t>4</w:t>
      </w:r>
    </w:p>
    <w:p w:rsidR="00F47969" w:rsidRPr="00B736AD" w:rsidRDefault="00F47969" w:rsidP="005C7ED6">
      <w:pPr>
        <w:spacing w:after="0" w:line="240" w:lineRule="auto"/>
        <w:jc w:val="both"/>
        <w:rPr>
          <w:b/>
          <w:noProof/>
          <w:color w:val="365F91" w:themeColor="accent1" w:themeShade="BF"/>
          <w:sz w:val="16"/>
          <w:szCs w:val="16"/>
        </w:rPr>
      </w:pPr>
      <w:r w:rsidRPr="00B736AD">
        <w:rPr>
          <w:b/>
          <w:noProof/>
          <w:color w:val="365F91" w:themeColor="accent1" w:themeShade="BF"/>
          <w:sz w:val="24"/>
          <w:szCs w:val="24"/>
        </w:rPr>
        <w:t>Contributions to the Kiwanis Foundation of Atlanta, Inc. provide the means by which the Kiwanis Club of Atlanta supports deserving organizations throughtout the Atlanta metropolitan area with an emphasis on those serving children, adolescents and young adults.</w:t>
      </w:r>
      <w:r w:rsidR="006B2593" w:rsidRPr="00B736AD">
        <w:rPr>
          <w:b/>
          <w:noProof/>
          <w:color w:val="365F91" w:themeColor="accent1" w:themeShade="BF"/>
          <w:sz w:val="24"/>
          <w:szCs w:val="24"/>
        </w:rPr>
        <w:t xml:space="preserve"> </w:t>
      </w:r>
      <w:r w:rsidR="00860198" w:rsidRPr="00B736AD">
        <w:rPr>
          <w:b/>
          <w:noProof/>
          <w:color w:val="365F91" w:themeColor="accent1" w:themeShade="BF"/>
          <w:sz w:val="24"/>
          <w:szCs w:val="24"/>
        </w:rPr>
        <w:t>This year, we hope members will increas</w:t>
      </w:r>
      <w:r w:rsidR="004F1D06">
        <w:rPr>
          <w:b/>
          <w:noProof/>
          <w:color w:val="365F91" w:themeColor="accent1" w:themeShade="BF"/>
          <w:sz w:val="24"/>
          <w:szCs w:val="24"/>
        </w:rPr>
        <w:t>e</w:t>
      </w:r>
      <w:r w:rsidR="00860198" w:rsidRPr="00B736AD">
        <w:rPr>
          <w:b/>
          <w:noProof/>
          <w:color w:val="365F91" w:themeColor="accent1" w:themeShade="BF"/>
          <w:sz w:val="24"/>
          <w:szCs w:val="24"/>
        </w:rPr>
        <w:t xml:space="preserve"> their pledges</w:t>
      </w:r>
      <w:r w:rsidR="006B2593" w:rsidRPr="00B736AD">
        <w:rPr>
          <w:b/>
          <w:noProof/>
          <w:color w:val="365F91" w:themeColor="accent1" w:themeShade="BF"/>
          <w:sz w:val="24"/>
          <w:szCs w:val="24"/>
        </w:rPr>
        <w:t xml:space="preserve"> as we will also fund our club’s commitment to the Eliminate Project, working to eliminate maternal and neonatal tetanus around the world</w:t>
      </w:r>
      <w:r w:rsidR="00627A66" w:rsidRPr="00B736AD">
        <w:rPr>
          <w:b/>
          <w:noProof/>
          <w:color w:val="365F91" w:themeColor="accent1" w:themeShade="BF"/>
          <w:sz w:val="24"/>
          <w:szCs w:val="24"/>
        </w:rPr>
        <w:t>.</w:t>
      </w:r>
      <w:r w:rsidR="006B2593" w:rsidRPr="00B736AD">
        <w:rPr>
          <w:b/>
          <w:noProof/>
          <w:color w:val="365F91" w:themeColor="accent1" w:themeShade="BF"/>
          <w:sz w:val="24"/>
          <w:szCs w:val="24"/>
        </w:rPr>
        <w:t xml:space="preserve"> </w:t>
      </w:r>
    </w:p>
    <w:p w:rsidR="008C0329" w:rsidRPr="00B736AD" w:rsidRDefault="008C0329" w:rsidP="00636A29">
      <w:pPr>
        <w:spacing w:after="0" w:line="240" w:lineRule="auto"/>
        <w:rPr>
          <w:b/>
          <w:noProof/>
          <w:color w:val="365F91" w:themeColor="accent1" w:themeShade="BF"/>
          <w:sz w:val="16"/>
          <w:szCs w:val="16"/>
        </w:rPr>
      </w:pPr>
    </w:p>
    <w:p w:rsidR="00E3752F" w:rsidRPr="00B736AD" w:rsidRDefault="007768C3" w:rsidP="00EC79C1">
      <w:pPr>
        <w:spacing w:line="240" w:lineRule="auto"/>
        <w:ind w:firstLine="360"/>
        <w:jc w:val="center"/>
        <w:rPr>
          <w:b/>
          <w:noProof/>
          <w:color w:val="365F91" w:themeColor="accent1" w:themeShade="BF"/>
        </w:rPr>
      </w:pPr>
      <w:r w:rsidRPr="00881F0F">
        <w:rPr>
          <w:b/>
          <w:noProof/>
          <w:color w:val="365F91" w:themeColor="accent1" w:themeShade="BF"/>
          <w:sz w:val="28"/>
          <w:szCs w:val="28"/>
        </w:rPr>
        <w:t>YES!  I will support the 201</w:t>
      </w:r>
      <w:r w:rsidR="002C1D2A" w:rsidRPr="00881F0F">
        <w:rPr>
          <w:b/>
          <w:noProof/>
          <w:color w:val="365F91" w:themeColor="accent1" w:themeShade="BF"/>
          <w:sz w:val="28"/>
          <w:szCs w:val="28"/>
        </w:rPr>
        <w:t>4</w:t>
      </w:r>
      <w:r w:rsidR="00F47969" w:rsidRPr="00881F0F">
        <w:rPr>
          <w:b/>
          <w:noProof/>
          <w:color w:val="365F91" w:themeColor="accent1" w:themeShade="BF"/>
          <w:sz w:val="28"/>
          <w:szCs w:val="28"/>
        </w:rPr>
        <w:t xml:space="preserve"> Campaign!</w:t>
      </w:r>
    </w:p>
    <w:p w:rsidR="008C0329" w:rsidRPr="00B736AD" w:rsidRDefault="00E3752F" w:rsidP="00881F0F">
      <w:pPr>
        <w:ind w:firstLine="360"/>
        <w:rPr>
          <w:b/>
          <w:noProof/>
          <w:color w:val="365F91" w:themeColor="accent1" w:themeShade="BF"/>
        </w:rPr>
      </w:pPr>
      <w:r w:rsidRPr="00B736AD">
        <w:rPr>
          <w:b/>
          <w:noProof/>
          <w:color w:val="365F91" w:themeColor="accent1" w:themeShade="BF"/>
        </w:rPr>
        <w:t xml:space="preserve">I wish to </w:t>
      </w:r>
      <w:r w:rsidR="00F26AE0" w:rsidRPr="00B736AD">
        <w:rPr>
          <w:b/>
          <w:noProof/>
          <w:color w:val="365F91" w:themeColor="accent1" w:themeShade="BF"/>
        </w:rPr>
        <w:t xml:space="preserve">pledge </w:t>
      </w:r>
      <w:r w:rsidR="00F47969" w:rsidRPr="00B736AD">
        <w:rPr>
          <w:b/>
          <w:noProof/>
          <w:color w:val="365F91" w:themeColor="accent1" w:themeShade="BF"/>
        </w:rPr>
        <w:t>$_______ payable in __________ (month).</w:t>
      </w:r>
    </w:p>
    <w:p w:rsidR="008C0329" w:rsidRPr="00B736AD" w:rsidRDefault="008C0329" w:rsidP="008C0329">
      <w:pPr>
        <w:pStyle w:val="ListParagraph"/>
        <w:numPr>
          <w:ilvl w:val="1"/>
          <w:numId w:val="1"/>
        </w:numPr>
        <w:rPr>
          <w:b/>
          <w:noProof/>
          <w:color w:val="365F91" w:themeColor="accent1" w:themeShade="BF"/>
        </w:rPr>
      </w:pPr>
      <w:r w:rsidRPr="00B736AD">
        <w:rPr>
          <w:b/>
          <w:noProof/>
          <w:color w:val="365F91" w:themeColor="accent1" w:themeShade="BF"/>
        </w:rPr>
        <w:t>Enclosed is my donation of $________ payable to the Kiwanis Foundation of Atlanta.</w:t>
      </w:r>
    </w:p>
    <w:p w:rsidR="00F47969" w:rsidRPr="00B736AD" w:rsidRDefault="00F47969" w:rsidP="00DF3C35">
      <w:pPr>
        <w:pStyle w:val="ListParagraph"/>
        <w:numPr>
          <w:ilvl w:val="1"/>
          <w:numId w:val="1"/>
        </w:numPr>
        <w:rPr>
          <w:b/>
          <w:noProof/>
          <w:color w:val="365F91" w:themeColor="accent1" w:themeShade="BF"/>
        </w:rPr>
      </w:pPr>
      <w:r w:rsidRPr="00B736AD">
        <w:rPr>
          <w:b/>
          <w:noProof/>
          <w:color w:val="365F91" w:themeColor="accent1" w:themeShade="BF"/>
        </w:rPr>
        <w:t>I wish to contribute $_________ by credit card (minimum of $100 each transaction).</w:t>
      </w:r>
      <w:r w:rsidR="00E3752F" w:rsidRPr="00B736AD">
        <w:rPr>
          <w:b/>
          <w:noProof/>
          <w:color w:val="365F91" w:themeColor="accent1" w:themeShade="BF"/>
        </w:rPr>
        <w:t xml:space="preserve">  Staff will contact you for credit card info.</w:t>
      </w:r>
    </w:p>
    <w:p w:rsidR="00B95732" w:rsidRPr="00B736AD" w:rsidRDefault="00B95732" w:rsidP="00B95732">
      <w:pPr>
        <w:pStyle w:val="ListParagraph"/>
        <w:rPr>
          <w:b/>
          <w:noProof/>
          <w:color w:val="365F91" w:themeColor="accent1" w:themeShade="BF"/>
        </w:rPr>
      </w:pPr>
    </w:p>
    <w:p w:rsidR="00E3752F" w:rsidRPr="00B736AD" w:rsidRDefault="009C261D" w:rsidP="009C261D">
      <w:pPr>
        <w:pStyle w:val="ListParagraph"/>
        <w:rPr>
          <w:b/>
          <w:noProof/>
          <w:color w:val="365F91" w:themeColor="accent1" w:themeShade="BF"/>
        </w:rPr>
      </w:pPr>
      <w:r w:rsidRPr="00B736AD">
        <w:rPr>
          <w:b/>
          <w:noProof/>
          <w:color w:val="365F91" w:themeColor="accent1" w:themeShade="BF"/>
        </w:rPr>
        <w:t>______</w:t>
      </w:r>
      <w:r w:rsidRPr="00B736AD">
        <w:rPr>
          <w:b/>
          <w:noProof/>
          <w:color w:val="365F91" w:themeColor="accent1" w:themeShade="BF"/>
        </w:rPr>
        <w:tab/>
      </w:r>
      <w:r w:rsidR="00E3752F" w:rsidRPr="00B736AD">
        <w:rPr>
          <w:b/>
          <w:noProof/>
          <w:color w:val="365F91" w:themeColor="accent1" w:themeShade="BF"/>
        </w:rPr>
        <w:t>My company matches gifts – I will complete the appropriate forms.</w:t>
      </w:r>
    </w:p>
    <w:p w:rsidR="00DF3C35" w:rsidRPr="00B736AD" w:rsidRDefault="00DF3C35" w:rsidP="00DF3C35">
      <w:pPr>
        <w:pStyle w:val="ListParagraph"/>
        <w:rPr>
          <w:b/>
          <w:noProof/>
          <w:color w:val="365F91" w:themeColor="accent1" w:themeShade="BF"/>
        </w:rPr>
      </w:pPr>
    </w:p>
    <w:p w:rsidR="00DF3C35" w:rsidRPr="00B736AD" w:rsidRDefault="009C261D" w:rsidP="009C261D">
      <w:pPr>
        <w:pStyle w:val="ListParagraph"/>
        <w:rPr>
          <w:b/>
          <w:noProof/>
          <w:color w:val="365F91" w:themeColor="accent1" w:themeShade="BF"/>
        </w:rPr>
      </w:pPr>
      <w:r w:rsidRPr="00B736AD">
        <w:rPr>
          <w:b/>
          <w:noProof/>
          <w:color w:val="365F91" w:themeColor="accent1" w:themeShade="BF"/>
        </w:rPr>
        <w:t>______</w:t>
      </w:r>
      <w:r w:rsidRPr="00B736AD">
        <w:rPr>
          <w:b/>
          <w:noProof/>
          <w:color w:val="365F91" w:themeColor="accent1" w:themeShade="BF"/>
        </w:rPr>
        <w:tab/>
      </w:r>
      <w:r w:rsidR="00E3752F" w:rsidRPr="00B736AD">
        <w:rPr>
          <w:b/>
          <w:noProof/>
          <w:color w:val="365F91" w:themeColor="accent1" w:themeShade="BF"/>
        </w:rPr>
        <w:t>I have left a legacy to the Kiwanis Foundation of Atlanta.  I have made the foundation a beneficiary of my will, trust, retirement plan, or life insurance policy.  Please enroll me in the Legacy Fund Society</w:t>
      </w:r>
      <w:r w:rsidR="00DF3C35" w:rsidRPr="00B736AD">
        <w:rPr>
          <w:b/>
          <w:noProof/>
          <w:color w:val="365F91" w:themeColor="accent1" w:themeShade="BF"/>
        </w:rPr>
        <w:t>.</w:t>
      </w:r>
    </w:p>
    <w:p w:rsidR="00E3752F" w:rsidRPr="00B736AD" w:rsidRDefault="009C261D" w:rsidP="009C261D">
      <w:pPr>
        <w:pStyle w:val="ListParagraph"/>
        <w:rPr>
          <w:b/>
          <w:noProof/>
          <w:color w:val="365F91" w:themeColor="accent1" w:themeShade="BF"/>
        </w:rPr>
      </w:pPr>
      <w:r w:rsidRPr="00B736AD">
        <w:rPr>
          <w:b/>
          <w:noProof/>
          <w:color w:val="365F91" w:themeColor="accent1" w:themeShade="BF"/>
        </w:rPr>
        <w:t>______</w:t>
      </w:r>
      <w:r w:rsidRPr="00B736AD">
        <w:rPr>
          <w:b/>
          <w:noProof/>
          <w:color w:val="365F91" w:themeColor="accent1" w:themeShade="BF"/>
        </w:rPr>
        <w:tab/>
      </w:r>
      <w:r w:rsidR="00E3752F" w:rsidRPr="00B736AD">
        <w:rPr>
          <w:b/>
          <w:noProof/>
          <w:color w:val="365F91" w:themeColor="accent1" w:themeShade="BF"/>
        </w:rPr>
        <w:t>I would like to learn more about leaving a legacy to the Kiwanis Foundation of Atlanta.</w:t>
      </w:r>
    </w:p>
    <w:p w:rsidR="00627A66" w:rsidRPr="00B736AD" w:rsidRDefault="00627A66" w:rsidP="009C261D">
      <w:pPr>
        <w:pStyle w:val="ListParagraph"/>
        <w:rPr>
          <w:b/>
          <w:noProof/>
          <w:color w:val="365F91" w:themeColor="accent1" w:themeShade="BF"/>
        </w:rPr>
      </w:pPr>
      <w:r w:rsidRPr="00B736AD">
        <w:rPr>
          <w:b/>
          <w:noProof/>
          <w:color w:val="365F91" w:themeColor="accent1" w:themeShade="BF"/>
        </w:rPr>
        <w:t>______</w:t>
      </w:r>
      <w:r w:rsidR="00C3431E">
        <w:rPr>
          <w:b/>
          <w:noProof/>
          <w:color w:val="365F91" w:themeColor="accent1" w:themeShade="BF"/>
        </w:rPr>
        <w:t xml:space="preserve"> </w:t>
      </w:r>
      <w:r w:rsidRPr="00B736AD">
        <w:rPr>
          <w:b/>
          <w:noProof/>
          <w:color w:val="365F91" w:themeColor="accent1" w:themeShade="BF"/>
        </w:rPr>
        <w:t>I plan to pay my pledge with appreciated securities.  Please provide me with instructions on making gifts of stock and other securities.</w:t>
      </w:r>
    </w:p>
    <w:p w:rsidR="00DF3C35" w:rsidRPr="00B736AD" w:rsidRDefault="00DF3C35" w:rsidP="00DF3C35">
      <w:pPr>
        <w:pStyle w:val="ListParagraph"/>
        <w:rPr>
          <w:b/>
          <w:noProof/>
          <w:color w:val="365F91" w:themeColor="accent1" w:themeShade="BF"/>
        </w:rPr>
      </w:pPr>
    </w:p>
    <w:p w:rsidR="004F1D06" w:rsidRDefault="00E3752F" w:rsidP="00C3431E">
      <w:pPr>
        <w:pStyle w:val="ListParagraph"/>
        <w:numPr>
          <w:ilvl w:val="1"/>
          <w:numId w:val="1"/>
        </w:numPr>
        <w:rPr>
          <w:b/>
          <w:noProof/>
          <w:color w:val="365F91" w:themeColor="accent1" w:themeShade="BF"/>
        </w:rPr>
      </w:pPr>
      <w:r w:rsidRPr="00EC79C1">
        <w:rPr>
          <w:b/>
          <w:noProof/>
          <w:color w:val="365F91" w:themeColor="accent1" w:themeShade="BF"/>
        </w:rPr>
        <w:t>This gift is</w:t>
      </w:r>
      <w:r w:rsidR="00F26AE0" w:rsidRPr="00EC79C1">
        <w:rPr>
          <w:b/>
          <w:noProof/>
          <w:color w:val="365F91" w:themeColor="accent1" w:themeShade="BF"/>
        </w:rPr>
        <w:t xml:space="preserve"> (circle one)</w:t>
      </w:r>
      <w:r w:rsidRPr="00EC79C1">
        <w:rPr>
          <w:b/>
          <w:noProof/>
          <w:color w:val="365F91" w:themeColor="accent1" w:themeShade="BF"/>
        </w:rPr>
        <w:t xml:space="preserve"> </w:t>
      </w:r>
      <w:r w:rsidRPr="00EC79C1">
        <w:rPr>
          <w:b/>
          <w:i/>
          <w:noProof/>
          <w:color w:val="365F91" w:themeColor="accent1" w:themeShade="BF"/>
        </w:rPr>
        <w:t>in honor</w:t>
      </w:r>
      <w:r w:rsidRPr="00EC79C1">
        <w:rPr>
          <w:b/>
          <w:noProof/>
          <w:color w:val="365F91" w:themeColor="accent1" w:themeShade="BF"/>
        </w:rPr>
        <w:t xml:space="preserve"> or </w:t>
      </w:r>
      <w:r w:rsidRPr="00EC79C1">
        <w:rPr>
          <w:b/>
          <w:i/>
          <w:noProof/>
          <w:color w:val="365F91" w:themeColor="accent1" w:themeShade="BF"/>
        </w:rPr>
        <w:t>in memory</w:t>
      </w:r>
      <w:r w:rsidRPr="00EC79C1">
        <w:rPr>
          <w:b/>
          <w:noProof/>
          <w:color w:val="365F91" w:themeColor="accent1" w:themeShade="BF"/>
        </w:rPr>
        <w:t xml:space="preserve"> of ________________________. </w:t>
      </w:r>
      <w:r w:rsidR="00F26AE0" w:rsidRPr="00EC79C1">
        <w:rPr>
          <w:b/>
          <w:noProof/>
          <w:color w:val="365F91" w:themeColor="accent1" w:themeShade="BF"/>
        </w:rPr>
        <w:t xml:space="preserve"> </w:t>
      </w:r>
    </w:p>
    <w:p w:rsidR="00C3431E" w:rsidRPr="00EC79C1" w:rsidRDefault="00F26AE0" w:rsidP="00C3431E">
      <w:pPr>
        <w:pStyle w:val="ListParagraph"/>
        <w:numPr>
          <w:ilvl w:val="1"/>
          <w:numId w:val="1"/>
        </w:numPr>
        <w:rPr>
          <w:b/>
          <w:noProof/>
          <w:color w:val="365F91" w:themeColor="accent1" w:themeShade="BF"/>
        </w:rPr>
      </w:pPr>
      <w:r w:rsidRPr="00EC79C1">
        <w:rPr>
          <w:b/>
          <w:noProof/>
          <w:color w:val="365F91" w:themeColor="accent1" w:themeShade="BF"/>
        </w:rPr>
        <w:t>Please send acknowledgement letter to</w:t>
      </w:r>
      <w:r w:rsidR="002C1D2A" w:rsidRPr="00EC79C1">
        <w:rPr>
          <w:b/>
          <w:noProof/>
          <w:color w:val="365F91" w:themeColor="accent1" w:themeShade="BF"/>
        </w:rPr>
        <w:t xml:space="preserve"> ( please print Name and Mailing Address): _______________________</w:t>
      </w:r>
      <w:r w:rsidRPr="00EC79C1">
        <w:rPr>
          <w:b/>
          <w:noProof/>
          <w:color w:val="365F91" w:themeColor="accent1" w:themeShade="BF"/>
        </w:rPr>
        <w:t>__</w:t>
      </w:r>
      <w:r w:rsidR="004F1D06">
        <w:rPr>
          <w:b/>
          <w:noProof/>
          <w:color w:val="365F91" w:themeColor="accent1" w:themeShade="BF"/>
        </w:rPr>
        <w:t>__________________________________________________________</w:t>
      </w:r>
      <w:r w:rsidRPr="00EC79C1">
        <w:rPr>
          <w:b/>
          <w:noProof/>
          <w:color w:val="365F91" w:themeColor="accent1" w:themeShade="BF"/>
        </w:rPr>
        <w:t>_</w:t>
      </w:r>
      <w:r w:rsidR="004F1D06">
        <w:rPr>
          <w:b/>
          <w:noProof/>
          <w:color w:val="365F91" w:themeColor="accent1" w:themeShade="BF"/>
        </w:rPr>
        <w:tab/>
      </w:r>
    </w:p>
    <w:p w:rsidR="00627A66" w:rsidRPr="00B736AD" w:rsidRDefault="00627A66" w:rsidP="00B736AD">
      <w:pPr>
        <w:ind w:left="360"/>
        <w:rPr>
          <w:b/>
          <w:noProof/>
          <w:color w:val="365F91" w:themeColor="accent1" w:themeShade="BF"/>
        </w:rPr>
      </w:pPr>
      <w:r w:rsidRPr="00B736AD">
        <w:rPr>
          <w:b/>
          <w:noProof/>
          <w:color w:val="365F91" w:themeColor="accent1" w:themeShade="BF"/>
        </w:rPr>
        <w:t>NOTES:</w:t>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B736AD">
        <w:rPr>
          <w:b/>
          <w:noProof/>
          <w:color w:val="365F91" w:themeColor="accent1" w:themeShade="BF"/>
        </w:rPr>
        <w:softHyphen/>
      </w:r>
      <w:r w:rsidRPr="00881F0F">
        <w:rPr>
          <w:b/>
          <w:noProof/>
          <w:color w:val="365F91" w:themeColor="accent1" w:themeShade="BF"/>
        </w:rPr>
        <w:t>_______________________________________________________________________________________________</w:t>
      </w:r>
      <w:r w:rsidR="00881F0F" w:rsidRPr="00881F0F">
        <w:rPr>
          <w:b/>
          <w:noProof/>
          <w:color w:val="365F91" w:themeColor="accent1" w:themeShade="BF"/>
        </w:rPr>
        <w:t>_______________________________________________________________________________________________</w:t>
      </w:r>
    </w:p>
    <w:p w:rsidR="00636A29" w:rsidRPr="00B736AD" w:rsidRDefault="00636A29" w:rsidP="00C3431E">
      <w:pPr>
        <w:pStyle w:val="ListParagraph"/>
        <w:ind w:left="1440"/>
        <w:rPr>
          <w:b/>
          <w:noProof/>
          <w:color w:val="365F91" w:themeColor="accent1" w:themeShade="BF"/>
        </w:rPr>
      </w:pPr>
      <w:r w:rsidRPr="00B736AD">
        <w:rPr>
          <w:b/>
          <w:noProof/>
          <w:color w:val="365F91" w:themeColor="accent1" w:themeShade="BF"/>
        </w:rPr>
        <w:t>Name ________________________________________________</w:t>
      </w:r>
    </w:p>
    <w:p w:rsidR="00636A29" w:rsidRPr="00B736AD" w:rsidRDefault="00636A29" w:rsidP="00C3431E">
      <w:pPr>
        <w:pStyle w:val="ListParagraph"/>
        <w:ind w:left="1440"/>
        <w:rPr>
          <w:b/>
          <w:noProof/>
          <w:color w:val="365F91" w:themeColor="accent1" w:themeShade="BF"/>
        </w:rPr>
      </w:pPr>
      <w:r w:rsidRPr="00B736AD">
        <w:rPr>
          <w:b/>
          <w:noProof/>
          <w:color w:val="365F91" w:themeColor="accent1" w:themeShade="BF"/>
        </w:rPr>
        <w:t>Address ______________________________________________</w:t>
      </w:r>
    </w:p>
    <w:p w:rsidR="00636A29" w:rsidRPr="00B736AD" w:rsidRDefault="00636A29" w:rsidP="00C3431E">
      <w:pPr>
        <w:pStyle w:val="ListParagraph"/>
        <w:ind w:left="1440"/>
        <w:rPr>
          <w:b/>
          <w:noProof/>
          <w:color w:val="365F91" w:themeColor="accent1" w:themeShade="BF"/>
        </w:rPr>
      </w:pPr>
      <w:r w:rsidRPr="00B736AD">
        <w:rPr>
          <w:b/>
          <w:noProof/>
          <w:color w:val="365F91" w:themeColor="accent1" w:themeShade="BF"/>
        </w:rPr>
        <w:t>Email Address _________________________________________</w:t>
      </w:r>
    </w:p>
    <w:p w:rsidR="006B2593" w:rsidRDefault="00636A29" w:rsidP="004F1D06">
      <w:pPr>
        <w:pStyle w:val="ListParagraph"/>
        <w:ind w:left="1440"/>
        <w:rPr>
          <w:b/>
          <w:noProof/>
          <w:color w:val="365F91" w:themeColor="accent1" w:themeShade="BF"/>
        </w:rPr>
      </w:pPr>
      <w:r w:rsidRPr="00B736AD">
        <w:rPr>
          <w:b/>
          <w:noProof/>
          <w:color w:val="365F91" w:themeColor="accent1" w:themeShade="BF"/>
        </w:rPr>
        <w:t>Date ____________ Signature ____________________________</w:t>
      </w:r>
    </w:p>
    <w:p w:rsidR="005C7ED6" w:rsidRPr="00B736AD" w:rsidRDefault="005C7ED6" w:rsidP="004F1D06">
      <w:pPr>
        <w:pStyle w:val="ListParagraph"/>
        <w:ind w:left="1440"/>
        <w:rPr>
          <w:b/>
          <w:noProof/>
          <w:color w:val="365F91" w:themeColor="accent1" w:themeShade="BF"/>
        </w:rPr>
      </w:pPr>
    </w:p>
    <w:p w:rsidR="006B2593" w:rsidRPr="00654FFB" w:rsidRDefault="006B2593" w:rsidP="005C7ED6">
      <w:pPr>
        <w:pStyle w:val="ListParagraph"/>
        <w:jc w:val="both"/>
        <w:rPr>
          <w:b/>
          <w:noProof/>
          <w:color w:val="365F91" w:themeColor="accent1" w:themeShade="BF"/>
          <w:sz w:val="20"/>
          <w:szCs w:val="20"/>
        </w:rPr>
      </w:pPr>
      <w:r w:rsidRPr="00654FFB">
        <w:rPr>
          <w:b/>
          <w:noProof/>
          <w:color w:val="365F91" w:themeColor="accent1" w:themeShade="BF"/>
          <w:sz w:val="20"/>
          <w:szCs w:val="20"/>
        </w:rPr>
        <w:t>Gifts of $1000 or more  enable the donor to be recognized as a member of the Maynard Smith Society.</w:t>
      </w:r>
    </w:p>
    <w:p w:rsidR="006B2593" w:rsidRPr="00654FFB" w:rsidRDefault="006B2593" w:rsidP="005C7ED6">
      <w:pPr>
        <w:pStyle w:val="ListParagraph"/>
        <w:jc w:val="both"/>
        <w:rPr>
          <w:b/>
          <w:noProof/>
          <w:color w:val="365F91" w:themeColor="accent1" w:themeShade="BF"/>
          <w:sz w:val="20"/>
          <w:szCs w:val="20"/>
        </w:rPr>
      </w:pPr>
      <w:r w:rsidRPr="00654FFB">
        <w:rPr>
          <w:b/>
          <w:noProof/>
          <w:color w:val="365F91" w:themeColor="accent1" w:themeShade="BF"/>
          <w:sz w:val="20"/>
          <w:szCs w:val="20"/>
        </w:rPr>
        <w:t>Unless otherwise designated, gifts to the 2014 annual camp</w:t>
      </w:r>
      <w:r w:rsidR="00654FFB">
        <w:rPr>
          <w:b/>
          <w:noProof/>
          <w:color w:val="365F91" w:themeColor="accent1" w:themeShade="BF"/>
          <w:sz w:val="20"/>
          <w:szCs w:val="20"/>
        </w:rPr>
        <w:t>aign will be split as follows.</w:t>
      </w:r>
      <w:r w:rsidR="00654FFB" w:rsidRPr="00654FFB">
        <w:rPr>
          <w:b/>
          <w:noProof/>
          <w:color w:val="365F91" w:themeColor="accent1" w:themeShade="BF"/>
          <w:sz w:val="20"/>
          <w:szCs w:val="20"/>
        </w:rPr>
        <w:t xml:space="preserve"> The first $125,000 raised will be for grants to local nonprofit organizations; thereafter the remaining $40,000 will be for Project Eliminate.</w:t>
      </w:r>
      <w:r w:rsidR="00654FFB">
        <w:rPr>
          <w:b/>
          <w:noProof/>
          <w:color w:val="365F91" w:themeColor="accent1" w:themeShade="BF"/>
          <w:sz w:val="20"/>
          <w:szCs w:val="20"/>
        </w:rPr>
        <w:t xml:space="preserve"> </w:t>
      </w:r>
      <w:r w:rsidR="00B736AD" w:rsidRPr="00654FFB">
        <w:rPr>
          <w:b/>
          <w:noProof/>
          <w:color w:val="365F91" w:themeColor="accent1" w:themeShade="BF"/>
          <w:sz w:val="20"/>
          <w:szCs w:val="20"/>
        </w:rPr>
        <w:t xml:space="preserve">If you have any questions, please contact Rae Weimer at 404-343-7125 or </w:t>
      </w:r>
      <w:hyperlink r:id="rId9" w:history="1">
        <w:r w:rsidR="00B736AD" w:rsidRPr="00654FFB">
          <w:rPr>
            <w:rStyle w:val="Hyperlink"/>
            <w:b/>
            <w:noProof/>
            <w:sz w:val="20"/>
            <w:szCs w:val="20"/>
          </w:rPr>
          <w:t>rweimer@atlantaopera.org</w:t>
        </w:r>
      </w:hyperlink>
      <w:r w:rsidR="00B736AD" w:rsidRPr="00654FFB">
        <w:rPr>
          <w:b/>
          <w:noProof/>
          <w:color w:val="365F91" w:themeColor="accent1" w:themeShade="BF"/>
          <w:sz w:val="20"/>
          <w:szCs w:val="20"/>
        </w:rPr>
        <w:t>. Thank you in advance for your support!</w:t>
      </w:r>
    </w:p>
    <w:sectPr w:rsidR="006B2593" w:rsidRPr="00654FFB" w:rsidSect="00654FFB">
      <w:footerReference w:type="default" r:id="rId10"/>
      <w:pgSz w:w="12240" w:h="15840" w:code="1"/>
      <w:pgMar w:top="288"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5B" w:rsidRDefault="003C345B" w:rsidP="00542AB9">
      <w:pPr>
        <w:spacing w:after="0" w:line="240" w:lineRule="auto"/>
      </w:pPr>
      <w:r>
        <w:separator/>
      </w:r>
    </w:p>
  </w:endnote>
  <w:endnote w:type="continuationSeparator" w:id="0">
    <w:p w:rsidR="003C345B" w:rsidRDefault="003C345B" w:rsidP="0054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0F" w:rsidRPr="00542AB9" w:rsidRDefault="00881F0F" w:rsidP="00542AB9">
    <w:pPr>
      <w:pStyle w:val="Footer"/>
      <w:jc w:val="center"/>
      <w:rPr>
        <w:rFonts w:asciiTheme="majorHAnsi" w:hAnsiTheme="majorHAnsi"/>
        <w:sz w:val="16"/>
        <w:szCs w:val="16"/>
      </w:rPr>
    </w:pPr>
    <w:r w:rsidRPr="00542AB9">
      <w:rPr>
        <w:rFonts w:asciiTheme="majorHAnsi" w:hAnsiTheme="majorHAnsi"/>
        <w:sz w:val="16"/>
        <w:szCs w:val="16"/>
      </w:rPr>
      <w:t xml:space="preserve">Kiwanis Foundation of Atlanta, 100 Edgewood Avenue, Atlanta GA 30303 - (404) 521-1443 – </w:t>
    </w:r>
    <w:hyperlink r:id="rId1" w:history="1">
      <w:r w:rsidRPr="00542AB9">
        <w:rPr>
          <w:rStyle w:val="Hyperlink"/>
          <w:rFonts w:asciiTheme="majorHAnsi" w:hAnsiTheme="majorHAnsi"/>
          <w:color w:val="auto"/>
          <w:sz w:val="16"/>
          <w:szCs w:val="16"/>
          <w:u w:val="none"/>
        </w:rPr>
        <w:t>office@kiwanisatlanta.org</w:t>
      </w:r>
    </w:hyperlink>
  </w:p>
  <w:p w:rsidR="00881F0F" w:rsidRPr="00542AB9" w:rsidRDefault="00881F0F" w:rsidP="00542AB9">
    <w:pPr>
      <w:pStyle w:val="Footer"/>
      <w:jc w:val="center"/>
      <w:rPr>
        <w:rFonts w:asciiTheme="majorHAnsi" w:hAnsiTheme="majorHAnsi"/>
        <w:sz w:val="16"/>
        <w:szCs w:val="16"/>
      </w:rPr>
    </w:pPr>
    <w:r w:rsidRPr="00542AB9">
      <w:rPr>
        <w:rFonts w:asciiTheme="majorHAnsi" w:hAnsiTheme="majorHAnsi"/>
        <w:sz w:val="16"/>
        <w:szCs w:val="16"/>
      </w:rPr>
      <w:t>Kiwanis Foundation of Atlanta is a 501(c)(3)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5B" w:rsidRDefault="003C345B" w:rsidP="00542AB9">
      <w:pPr>
        <w:spacing w:after="0" w:line="240" w:lineRule="auto"/>
      </w:pPr>
      <w:r>
        <w:separator/>
      </w:r>
    </w:p>
  </w:footnote>
  <w:footnote w:type="continuationSeparator" w:id="0">
    <w:p w:rsidR="003C345B" w:rsidRDefault="003C345B" w:rsidP="0054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430"/>
    <w:multiLevelType w:val="hybridMultilevel"/>
    <w:tmpl w:val="0382D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37397"/>
    <w:multiLevelType w:val="hybridMultilevel"/>
    <w:tmpl w:val="70784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2A1E53"/>
    <w:multiLevelType w:val="hybridMultilevel"/>
    <w:tmpl w:val="2FA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84738"/>
    <w:multiLevelType w:val="hybridMultilevel"/>
    <w:tmpl w:val="C8002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06C2E"/>
    <w:multiLevelType w:val="hybridMultilevel"/>
    <w:tmpl w:val="C966D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69"/>
    <w:rsid w:val="000229A8"/>
    <w:rsid w:val="00082B98"/>
    <w:rsid w:val="000B460F"/>
    <w:rsid w:val="000B50B4"/>
    <w:rsid w:val="000B60C3"/>
    <w:rsid w:val="000E3B86"/>
    <w:rsid w:val="000F0C7A"/>
    <w:rsid w:val="00100001"/>
    <w:rsid w:val="00100A87"/>
    <w:rsid w:val="00114144"/>
    <w:rsid w:val="00131D53"/>
    <w:rsid w:val="00145D06"/>
    <w:rsid w:val="001B43E5"/>
    <w:rsid w:val="00204710"/>
    <w:rsid w:val="00227398"/>
    <w:rsid w:val="002800BD"/>
    <w:rsid w:val="0028684C"/>
    <w:rsid w:val="00290D6F"/>
    <w:rsid w:val="002C1D2A"/>
    <w:rsid w:val="002D29B8"/>
    <w:rsid w:val="00310EBE"/>
    <w:rsid w:val="003903AC"/>
    <w:rsid w:val="003968A5"/>
    <w:rsid w:val="003B1B00"/>
    <w:rsid w:val="003C1500"/>
    <w:rsid w:val="003C345B"/>
    <w:rsid w:val="003C42DC"/>
    <w:rsid w:val="003C4A74"/>
    <w:rsid w:val="003D37D5"/>
    <w:rsid w:val="003F76AA"/>
    <w:rsid w:val="004431B6"/>
    <w:rsid w:val="00457E37"/>
    <w:rsid w:val="0046675A"/>
    <w:rsid w:val="00472BE3"/>
    <w:rsid w:val="00487EFB"/>
    <w:rsid w:val="004D20EB"/>
    <w:rsid w:val="004E2527"/>
    <w:rsid w:val="004F1D06"/>
    <w:rsid w:val="00504357"/>
    <w:rsid w:val="00542AB9"/>
    <w:rsid w:val="00545D48"/>
    <w:rsid w:val="0055357D"/>
    <w:rsid w:val="005705AA"/>
    <w:rsid w:val="0058193A"/>
    <w:rsid w:val="00586B9F"/>
    <w:rsid w:val="005A42DE"/>
    <w:rsid w:val="005C7ED6"/>
    <w:rsid w:val="005E62FA"/>
    <w:rsid w:val="00605EFD"/>
    <w:rsid w:val="00627A66"/>
    <w:rsid w:val="00636A29"/>
    <w:rsid w:val="00652230"/>
    <w:rsid w:val="00654FFB"/>
    <w:rsid w:val="00656413"/>
    <w:rsid w:val="00661665"/>
    <w:rsid w:val="00694F7D"/>
    <w:rsid w:val="006B2593"/>
    <w:rsid w:val="006D52C1"/>
    <w:rsid w:val="006F465A"/>
    <w:rsid w:val="00714C94"/>
    <w:rsid w:val="00734CCC"/>
    <w:rsid w:val="00750D94"/>
    <w:rsid w:val="00762417"/>
    <w:rsid w:val="007768C3"/>
    <w:rsid w:val="007C139F"/>
    <w:rsid w:val="00816FB2"/>
    <w:rsid w:val="00860198"/>
    <w:rsid w:val="00881F0F"/>
    <w:rsid w:val="00886E5F"/>
    <w:rsid w:val="00892F06"/>
    <w:rsid w:val="008B0050"/>
    <w:rsid w:val="008B6507"/>
    <w:rsid w:val="008C0329"/>
    <w:rsid w:val="008E4339"/>
    <w:rsid w:val="0091493F"/>
    <w:rsid w:val="009265B6"/>
    <w:rsid w:val="00945240"/>
    <w:rsid w:val="009A06D6"/>
    <w:rsid w:val="009A3C8E"/>
    <w:rsid w:val="009A5CF8"/>
    <w:rsid w:val="009B6E3D"/>
    <w:rsid w:val="009C2062"/>
    <w:rsid w:val="009C261D"/>
    <w:rsid w:val="009C4BDE"/>
    <w:rsid w:val="009F44C1"/>
    <w:rsid w:val="00A2473B"/>
    <w:rsid w:val="00A24F6A"/>
    <w:rsid w:val="00A81A7D"/>
    <w:rsid w:val="00AA2EC7"/>
    <w:rsid w:val="00B20AA2"/>
    <w:rsid w:val="00B23ED7"/>
    <w:rsid w:val="00B36E68"/>
    <w:rsid w:val="00B736AD"/>
    <w:rsid w:val="00B95732"/>
    <w:rsid w:val="00B97806"/>
    <w:rsid w:val="00BB52A2"/>
    <w:rsid w:val="00BD0EE0"/>
    <w:rsid w:val="00BE7E8E"/>
    <w:rsid w:val="00C3431E"/>
    <w:rsid w:val="00C97D05"/>
    <w:rsid w:val="00CE199B"/>
    <w:rsid w:val="00D31575"/>
    <w:rsid w:val="00D826D8"/>
    <w:rsid w:val="00DA1169"/>
    <w:rsid w:val="00DD4D31"/>
    <w:rsid w:val="00DE20C3"/>
    <w:rsid w:val="00DF3C35"/>
    <w:rsid w:val="00E140BD"/>
    <w:rsid w:val="00E3752F"/>
    <w:rsid w:val="00E415F3"/>
    <w:rsid w:val="00E80311"/>
    <w:rsid w:val="00EA048B"/>
    <w:rsid w:val="00EA7020"/>
    <w:rsid w:val="00EB202F"/>
    <w:rsid w:val="00EB5572"/>
    <w:rsid w:val="00EC79C1"/>
    <w:rsid w:val="00F12DEB"/>
    <w:rsid w:val="00F26AE0"/>
    <w:rsid w:val="00F41E99"/>
    <w:rsid w:val="00F47969"/>
    <w:rsid w:val="00F80E46"/>
    <w:rsid w:val="00FB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50E1E-779C-4F41-94CC-4DE819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69"/>
    <w:rPr>
      <w:rFonts w:ascii="Tahoma" w:hAnsi="Tahoma" w:cs="Tahoma"/>
      <w:sz w:val="16"/>
      <w:szCs w:val="16"/>
    </w:rPr>
  </w:style>
  <w:style w:type="paragraph" w:styleId="ListParagraph">
    <w:name w:val="List Paragraph"/>
    <w:basedOn w:val="Normal"/>
    <w:uiPriority w:val="34"/>
    <w:qFormat/>
    <w:rsid w:val="00F47969"/>
    <w:pPr>
      <w:ind w:left="720"/>
      <w:contextualSpacing/>
    </w:pPr>
  </w:style>
  <w:style w:type="paragraph" w:styleId="Header">
    <w:name w:val="header"/>
    <w:basedOn w:val="Normal"/>
    <w:link w:val="HeaderChar"/>
    <w:uiPriority w:val="99"/>
    <w:unhideWhenUsed/>
    <w:rsid w:val="0054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B9"/>
  </w:style>
  <w:style w:type="paragraph" w:styleId="Footer">
    <w:name w:val="footer"/>
    <w:basedOn w:val="Normal"/>
    <w:link w:val="FooterChar"/>
    <w:uiPriority w:val="99"/>
    <w:unhideWhenUsed/>
    <w:rsid w:val="0054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B9"/>
  </w:style>
  <w:style w:type="character" w:styleId="Hyperlink">
    <w:name w:val="Hyperlink"/>
    <w:basedOn w:val="DefaultParagraphFont"/>
    <w:uiPriority w:val="99"/>
    <w:unhideWhenUsed/>
    <w:rsid w:val="00542AB9"/>
    <w:rPr>
      <w:color w:val="0000FF" w:themeColor="hyperlink"/>
      <w:u w:val="single"/>
    </w:rPr>
  </w:style>
  <w:style w:type="character" w:styleId="CommentReference">
    <w:name w:val="annotation reference"/>
    <w:basedOn w:val="DefaultParagraphFont"/>
    <w:uiPriority w:val="99"/>
    <w:semiHidden/>
    <w:unhideWhenUsed/>
    <w:rsid w:val="00627A66"/>
    <w:rPr>
      <w:sz w:val="16"/>
      <w:szCs w:val="16"/>
    </w:rPr>
  </w:style>
  <w:style w:type="paragraph" w:styleId="CommentText">
    <w:name w:val="annotation text"/>
    <w:basedOn w:val="Normal"/>
    <w:link w:val="CommentTextChar"/>
    <w:uiPriority w:val="99"/>
    <w:semiHidden/>
    <w:unhideWhenUsed/>
    <w:rsid w:val="00627A66"/>
    <w:pPr>
      <w:spacing w:line="240" w:lineRule="auto"/>
    </w:pPr>
    <w:rPr>
      <w:sz w:val="20"/>
      <w:szCs w:val="20"/>
    </w:rPr>
  </w:style>
  <w:style w:type="character" w:customStyle="1" w:styleId="CommentTextChar">
    <w:name w:val="Comment Text Char"/>
    <w:basedOn w:val="DefaultParagraphFont"/>
    <w:link w:val="CommentText"/>
    <w:uiPriority w:val="99"/>
    <w:semiHidden/>
    <w:rsid w:val="00627A66"/>
    <w:rPr>
      <w:sz w:val="20"/>
      <w:szCs w:val="20"/>
    </w:rPr>
  </w:style>
  <w:style w:type="paragraph" w:styleId="CommentSubject">
    <w:name w:val="annotation subject"/>
    <w:basedOn w:val="CommentText"/>
    <w:next w:val="CommentText"/>
    <w:link w:val="CommentSubjectChar"/>
    <w:uiPriority w:val="99"/>
    <w:semiHidden/>
    <w:unhideWhenUsed/>
    <w:rsid w:val="00627A66"/>
    <w:rPr>
      <w:b/>
      <w:bCs/>
    </w:rPr>
  </w:style>
  <w:style w:type="character" w:customStyle="1" w:styleId="CommentSubjectChar">
    <w:name w:val="Comment Subject Char"/>
    <w:basedOn w:val="CommentTextChar"/>
    <w:link w:val="CommentSubject"/>
    <w:uiPriority w:val="99"/>
    <w:semiHidden/>
    <w:rsid w:val="00627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weimer@atlantaoper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kiwanis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4F2B-3595-4536-92AD-F05AE36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alucbe</dc:creator>
  <cp:lastModifiedBy>Karen Losin</cp:lastModifiedBy>
  <cp:revision>2</cp:revision>
  <cp:lastPrinted>2014-06-10T11:56:00Z</cp:lastPrinted>
  <dcterms:created xsi:type="dcterms:W3CDTF">2014-06-20T17:33:00Z</dcterms:created>
  <dcterms:modified xsi:type="dcterms:W3CDTF">2014-06-20T17:33:00Z</dcterms:modified>
</cp:coreProperties>
</file>